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5E" w:rsidRDefault="0035045E">
      <w:pPr>
        <w:rPr>
          <w:rFonts w:ascii="Times New Roman" w:hAnsi="Times New Roman" w:cs="Times New Roman"/>
          <w:sz w:val="24"/>
          <w:szCs w:val="24"/>
        </w:rPr>
      </w:pPr>
    </w:p>
    <w:p w:rsidR="001F00BC" w:rsidRPr="00EB67D0" w:rsidRDefault="006D53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F00BC" w:rsidRPr="00EB67D0">
        <w:rPr>
          <w:rFonts w:ascii="Times New Roman" w:hAnsi="Times New Roman" w:cs="Times New Roman"/>
          <w:sz w:val="24"/>
          <w:szCs w:val="24"/>
        </w:rPr>
        <w:t xml:space="preserve">   </w:t>
      </w:r>
      <w:r w:rsidR="001F00BC" w:rsidRPr="00EB67D0">
        <w:rPr>
          <w:sz w:val="24"/>
          <w:szCs w:val="24"/>
        </w:rPr>
        <w:t xml:space="preserve"> </w:t>
      </w:r>
      <w:r w:rsidR="001F00BC" w:rsidRPr="00EB67D0">
        <w:rPr>
          <w:rFonts w:ascii="Times New Roman" w:hAnsi="Times New Roman" w:cs="Times New Roman"/>
          <w:sz w:val="24"/>
          <w:szCs w:val="24"/>
        </w:rPr>
        <w:t xml:space="preserve"> Univerzita Jana Evan</w:t>
      </w:r>
      <w:r w:rsidR="00EB67D0">
        <w:rPr>
          <w:rFonts w:ascii="Times New Roman" w:hAnsi="Times New Roman" w:cs="Times New Roman"/>
          <w:sz w:val="24"/>
          <w:szCs w:val="24"/>
        </w:rPr>
        <w:t>gelisty Purkyně v Ústí nad Labem, Pedagogická fakulta</w:t>
      </w:r>
      <w:r w:rsidR="001F00BC" w:rsidRPr="00EB67D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B67D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1F00BC" w:rsidRPr="00EB67D0" w:rsidRDefault="001F00BC">
      <w:pPr>
        <w:rPr>
          <w:rFonts w:ascii="Times New Roman" w:hAnsi="Times New Roman" w:cs="Times New Roman"/>
          <w:sz w:val="24"/>
          <w:szCs w:val="24"/>
        </w:rPr>
      </w:pPr>
      <w:r w:rsidRPr="00EB67D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67D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B67D0">
        <w:rPr>
          <w:rFonts w:ascii="Times New Roman" w:hAnsi="Times New Roman" w:cs="Times New Roman"/>
          <w:sz w:val="24"/>
          <w:szCs w:val="24"/>
        </w:rPr>
        <w:t xml:space="preserve">      Katedra hudební výchovy</w:t>
      </w:r>
    </w:p>
    <w:p w:rsidR="00EB67D0" w:rsidRDefault="001F00BC">
      <w:pPr>
        <w:rPr>
          <w:rFonts w:ascii="Times New Roman" w:hAnsi="Times New Roman" w:cs="Times New Roman"/>
          <w:sz w:val="24"/>
          <w:szCs w:val="24"/>
        </w:rPr>
      </w:pPr>
      <w:r w:rsidRPr="00EB67D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B67D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B67D0">
        <w:rPr>
          <w:rFonts w:ascii="Times New Roman" w:hAnsi="Times New Roman" w:cs="Times New Roman"/>
          <w:sz w:val="24"/>
          <w:szCs w:val="24"/>
        </w:rPr>
        <w:t xml:space="preserve">  </w:t>
      </w:r>
      <w:r w:rsidR="00602CA7">
        <w:rPr>
          <w:rFonts w:ascii="Times New Roman" w:hAnsi="Times New Roman" w:cs="Times New Roman"/>
          <w:sz w:val="24"/>
          <w:szCs w:val="24"/>
        </w:rPr>
        <w:t>p</w:t>
      </w:r>
      <w:r w:rsidRPr="00EB67D0">
        <w:rPr>
          <w:rFonts w:ascii="Times New Roman" w:hAnsi="Times New Roman" w:cs="Times New Roman"/>
          <w:sz w:val="24"/>
          <w:szCs w:val="24"/>
        </w:rPr>
        <w:t>ořádá</w:t>
      </w:r>
    </w:p>
    <w:p w:rsidR="00602CA7" w:rsidRDefault="00602C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ve spolupráci se Základní uměleckou školou E. </w:t>
      </w:r>
      <w:proofErr w:type="gramStart"/>
      <w:r>
        <w:rPr>
          <w:rFonts w:ascii="Times New Roman" w:hAnsi="Times New Roman" w:cs="Times New Roman"/>
          <w:sz w:val="24"/>
          <w:szCs w:val="24"/>
        </w:rPr>
        <w:t>Randové  v Ústí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n. L.</w:t>
      </w:r>
    </w:p>
    <w:p w:rsidR="001F00BC" w:rsidRPr="00602CA7" w:rsidRDefault="00EB67D0">
      <w:pPr>
        <w:rPr>
          <w:rFonts w:ascii="Times New Roman" w:hAnsi="Times New Roman" w:cs="Times New Roman"/>
          <w:i/>
          <w:sz w:val="36"/>
          <w:szCs w:val="36"/>
        </w:rPr>
      </w:pPr>
      <w:r w:rsidRPr="00602CA7">
        <w:rPr>
          <w:rFonts w:ascii="Times New Roman" w:hAnsi="Times New Roman" w:cs="Times New Roman"/>
          <w:sz w:val="36"/>
          <w:szCs w:val="36"/>
        </w:rPr>
        <w:t xml:space="preserve">      </w:t>
      </w:r>
      <w:r w:rsidR="001F00BC" w:rsidRPr="00602CA7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602CA7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1F00BC" w:rsidRPr="00602CA7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1F00BC" w:rsidRPr="00602CA7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proofErr w:type="gramStart"/>
      <w:r w:rsidR="001F00BC" w:rsidRPr="00602CA7">
        <w:rPr>
          <w:rFonts w:ascii="Times New Roman" w:hAnsi="Times New Roman" w:cs="Times New Roman"/>
          <w:b/>
          <w:i/>
          <w:sz w:val="36"/>
          <w:szCs w:val="36"/>
        </w:rPr>
        <w:t>MELODRAM  DO</w:t>
      </w:r>
      <w:proofErr w:type="gramEnd"/>
      <w:r w:rsidR="001F00BC" w:rsidRPr="00602CA7">
        <w:rPr>
          <w:rFonts w:ascii="Times New Roman" w:hAnsi="Times New Roman" w:cs="Times New Roman"/>
          <w:b/>
          <w:i/>
          <w:sz w:val="36"/>
          <w:szCs w:val="36"/>
        </w:rPr>
        <w:t xml:space="preserve">  ŠKOLY</w:t>
      </w:r>
    </w:p>
    <w:p w:rsidR="001F00BC" w:rsidRPr="00602CA7" w:rsidRDefault="00392716" w:rsidP="00EB67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B67D0" w:rsidRPr="00602C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00BC" w:rsidRPr="00602CA7">
        <w:rPr>
          <w:rFonts w:ascii="Times New Roman" w:hAnsi="Times New Roman" w:cs="Times New Roman"/>
          <w:b/>
          <w:sz w:val="28"/>
          <w:szCs w:val="28"/>
        </w:rPr>
        <w:t xml:space="preserve">ročník soutěžní přehlídky v interpretaci </w:t>
      </w:r>
      <w:proofErr w:type="gramStart"/>
      <w:r w:rsidR="001F00BC" w:rsidRPr="00602CA7">
        <w:rPr>
          <w:rFonts w:ascii="Times New Roman" w:hAnsi="Times New Roman" w:cs="Times New Roman"/>
          <w:b/>
          <w:sz w:val="28"/>
          <w:szCs w:val="28"/>
        </w:rPr>
        <w:t>melodramu  pro</w:t>
      </w:r>
      <w:proofErr w:type="gramEnd"/>
      <w:r w:rsidR="001F00BC" w:rsidRPr="00602CA7">
        <w:rPr>
          <w:rFonts w:ascii="Times New Roman" w:hAnsi="Times New Roman" w:cs="Times New Roman"/>
          <w:b/>
          <w:sz w:val="28"/>
          <w:szCs w:val="28"/>
        </w:rPr>
        <w:t xml:space="preserve"> žáky základních</w:t>
      </w:r>
      <w:r w:rsidR="00EB67D0" w:rsidRPr="00602CA7">
        <w:rPr>
          <w:rFonts w:ascii="Times New Roman" w:hAnsi="Times New Roman" w:cs="Times New Roman"/>
          <w:b/>
          <w:sz w:val="28"/>
          <w:szCs w:val="28"/>
        </w:rPr>
        <w:t>,</w:t>
      </w:r>
      <w:r w:rsidR="001F00BC" w:rsidRPr="00602CA7">
        <w:rPr>
          <w:rFonts w:ascii="Times New Roman" w:hAnsi="Times New Roman" w:cs="Times New Roman"/>
          <w:b/>
          <w:sz w:val="28"/>
          <w:szCs w:val="28"/>
        </w:rPr>
        <w:t xml:space="preserve">  středních a základních uměleckých škol</w:t>
      </w:r>
    </w:p>
    <w:p w:rsidR="00392716" w:rsidRDefault="00392716" w:rsidP="00EB67D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19DF" w:rsidRDefault="00FB34D7" w:rsidP="00EB67D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2BA4">
        <w:rPr>
          <w:rFonts w:ascii="Times New Roman" w:hAnsi="Times New Roman" w:cs="Times New Roman"/>
          <w:i/>
          <w:sz w:val="24"/>
          <w:szCs w:val="24"/>
        </w:rPr>
        <w:t>Melodram představuje hudebně dramatický útvar, kde hudba a recitace spoluvytvář</w:t>
      </w:r>
      <w:r w:rsidR="00EB67D0">
        <w:rPr>
          <w:rFonts w:ascii="Times New Roman" w:hAnsi="Times New Roman" w:cs="Times New Roman"/>
          <w:i/>
          <w:sz w:val="24"/>
          <w:szCs w:val="24"/>
        </w:rPr>
        <w:t>ejí</w:t>
      </w:r>
      <w:r w:rsidRPr="00B72BA4">
        <w:rPr>
          <w:rFonts w:ascii="Times New Roman" w:hAnsi="Times New Roman" w:cs="Times New Roman"/>
          <w:i/>
          <w:sz w:val="24"/>
          <w:szCs w:val="24"/>
        </w:rPr>
        <w:t xml:space="preserve"> jeden obsah. Tento útvar dosud není  všeobecně rozšířenou formou užívanou v hudebně výchovném procesu, ačkoliv se jedná o výjimečný prostředek sloužící k</w:t>
      </w:r>
      <w:r w:rsidR="008661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2BA4">
        <w:rPr>
          <w:rFonts w:ascii="Times New Roman" w:hAnsi="Times New Roman" w:cs="Times New Roman"/>
          <w:i/>
          <w:sz w:val="24"/>
          <w:szCs w:val="24"/>
        </w:rPr>
        <w:t xml:space="preserve"> rozvoji hudebnosti žáků.  </w:t>
      </w:r>
      <w:r w:rsidR="004F19DF">
        <w:rPr>
          <w:rFonts w:ascii="Times New Roman" w:hAnsi="Times New Roman" w:cs="Times New Roman"/>
          <w:i/>
          <w:sz w:val="24"/>
          <w:szCs w:val="24"/>
        </w:rPr>
        <w:t>Záměrem této soutěžní přehlídky je rozšířit zájem o melodram a o jeho pravidelné zařaz</w:t>
      </w:r>
      <w:r w:rsidR="00A32F8B">
        <w:rPr>
          <w:rFonts w:ascii="Times New Roman" w:hAnsi="Times New Roman" w:cs="Times New Roman"/>
          <w:i/>
          <w:sz w:val="24"/>
          <w:szCs w:val="24"/>
        </w:rPr>
        <w:t>ování</w:t>
      </w:r>
      <w:r w:rsidR="004F19DF">
        <w:rPr>
          <w:rFonts w:ascii="Times New Roman" w:hAnsi="Times New Roman" w:cs="Times New Roman"/>
          <w:i/>
          <w:sz w:val="24"/>
          <w:szCs w:val="24"/>
        </w:rPr>
        <w:t xml:space="preserve"> do výuky hudební výchovy</w:t>
      </w:r>
      <w:r w:rsidR="00CF64F3">
        <w:rPr>
          <w:rFonts w:ascii="Times New Roman" w:hAnsi="Times New Roman" w:cs="Times New Roman"/>
          <w:i/>
          <w:sz w:val="24"/>
          <w:szCs w:val="24"/>
        </w:rPr>
        <w:t xml:space="preserve"> a literárně dramatické výchovy </w:t>
      </w:r>
      <w:r w:rsidR="004F19DF">
        <w:rPr>
          <w:rFonts w:ascii="Times New Roman" w:hAnsi="Times New Roman" w:cs="Times New Roman"/>
          <w:i/>
          <w:sz w:val="24"/>
          <w:szCs w:val="24"/>
        </w:rPr>
        <w:t>na různých typech škol. V</w:t>
      </w:r>
      <w:r w:rsidR="00CF64F3">
        <w:rPr>
          <w:rFonts w:ascii="Times New Roman" w:hAnsi="Times New Roman" w:cs="Times New Roman"/>
          <w:i/>
          <w:sz w:val="24"/>
          <w:szCs w:val="24"/>
        </w:rPr>
        <w:t>š</w:t>
      </w:r>
      <w:r w:rsidR="004F19DF">
        <w:rPr>
          <w:rFonts w:ascii="Times New Roman" w:hAnsi="Times New Roman" w:cs="Times New Roman"/>
          <w:i/>
          <w:sz w:val="24"/>
          <w:szCs w:val="24"/>
        </w:rPr>
        <w:t>e by přitom mělo být nesené heslem „melodram pro radost“.</w:t>
      </w:r>
      <w:r w:rsidR="004262CC">
        <w:rPr>
          <w:rFonts w:ascii="Times New Roman" w:hAnsi="Times New Roman" w:cs="Times New Roman"/>
          <w:i/>
          <w:sz w:val="24"/>
          <w:szCs w:val="24"/>
        </w:rPr>
        <w:t xml:space="preserve"> Pořadatelé přehlídky se tímto snaží upozornit na postupně rozšiřovaný okruh interpretačně nepříliš obtížných, </w:t>
      </w:r>
      <w:r w:rsidR="00B619CB">
        <w:rPr>
          <w:rFonts w:ascii="Times New Roman" w:hAnsi="Times New Roman" w:cs="Times New Roman"/>
          <w:i/>
          <w:sz w:val="24"/>
          <w:szCs w:val="24"/>
        </w:rPr>
        <w:t>převážně</w:t>
      </w:r>
      <w:r w:rsidR="004262CC">
        <w:rPr>
          <w:rFonts w:ascii="Times New Roman" w:hAnsi="Times New Roman" w:cs="Times New Roman"/>
          <w:i/>
          <w:sz w:val="24"/>
          <w:szCs w:val="24"/>
        </w:rPr>
        <w:t xml:space="preserve"> nově zkomponovaných „melodramů do školy“</w:t>
      </w:r>
      <w:r w:rsidR="00A32F8B">
        <w:rPr>
          <w:rFonts w:ascii="Times New Roman" w:hAnsi="Times New Roman" w:cs="Times New Roman"/>
          <w:i/>
          <w:sz w:val="24"/>
          <w:szCs w:val="24"/>
        </w:rPr>
        <w:t>, melodramů vhodných též pro provedení v rámci této přehlídky.</w:t>
      </w:r>
    </w:p>
    <w:p w:rsidR="004F19DF" w:rsidRPr="00392716" w:rsidRDefault="004F19DF" w:rsidP="00EB67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716">
        <w:rPr>
          <w:rFonts w:ascii="Times New Roman" w:hAnsi="Times New Roman" w:cs="Times New Roman"/>
          <w:b/>
          <w:sz w:val="28"/>
          <w:szCs w:val="28"/>
        </w:rPr>
        <w:t>Podmínky pro účast v</w:t>
      </w:r>
      <w:r w:rsidR="00CF64F3" w:rsidRPr="00392716">
        <w:rPr>
          <w:rFonts w:ascii="Times New Roman" w:hAnsi="Times New Roman" w:cs="Times New Roman"/>
          <w:b/>
          <w:sz w:val="28"/>
          <w:szCs w:val="28"/>
        </w:rPr>
        <w:t> soutěžní přehlídce:</w:t>
      </w:r>
    </w:p>
    <w:p w:rsidR="00CF64F3" w:rsidRDefault="00CF64F3" w:rsidP="00EB67D0">
      <w:pPr>
        <w:jc w:val="both"/>
        <w:rPr>
          <w:rFonts w:ascii="Times New Roman" w:hAnsi="Times New Roman" w:cs="Times New Roman"/>
          <w:sz w:val="24"/>
          <w:szCs w:val="24"/>
        </w:rPr>
      </w:pPr>
      <w:r w:rsidRPr="00A315FF">
        <w:rPr>
          <w:rFonts w:ascii="Times New Roman" w:hAnsi="Times New Roman" w:cs="Times New Roman"/>
          <w:b/>
          <w:sz w:val="24"/>
          <w:szCs w:val="24"/>
        </w:rPr>
        <w:t xml:space="preserve">Přehlídka se uskuteční ve středu dne </w:t>
      </w:r>
      <w:r w:rsidR="00392716">
        <w:rPr>
          <w:rFonts w:ascii="Times New Roman" w:hAnsi="Times New Roman" w:cs="Times New Roman"/>
          <w:b/>
          <w:sz w:val="24"/>
          <w:szCs w:val="24"/>
        </w:rPr>
        <w:t>1. dubna</w:t>
      </w:r>
      <w:r w:rsidRPr="00A315F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392716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392716">
        <w:rPr>
          <w:rFonts w:ascii="Times New Roman" w:hAnsi="Times New Roman" w:cs="Times New Roman"/>
          <w:sz w:val="24"/>
          <w:szCs w:val="24"/>
        </w:rPr>
        <w:t> koncertním sále</w:t>
      </w:r>
      <w:r>
        <w:rPr>
          <w:rFonts w:ascii="Times New Roman" w:hAnsi="Times New Roman" w:cs="Times New Roman"/>
          <w:sz w:val="24"/>
          <w:szCs w:val="24"/>
        </w:rPr>
        <w:t xml:space="preserve"> Základní umělecké školy Evy Randové, </w:t>
      </w:r>
      <w:r w:rsidR="00ED42C5">
        <w:rPr>
          <w:rFonts w:ascii="Times New Roman" w:hAnsi="Times New Roman" w:cs="Times New Roman"/>
          <w:sz w:val="24"/>
          <w:szCs w:val="24"/>
        </w:rPr>
        <w:t>ul. W. Churchilla č. l368/4</w:t>
      </w:r>
      <w:r>
        <w:rPr>
          <w:rFonts w:ascii="Times New Roman" w:hAnsi="Times New Roman" w:cs="Times New Roman"/>
          <w:sz w:val="24"/>
          <w:szCs w:val="24"/>
        </w:rPr>
        <w:t>,</w:t>
      </w:r>
      <w:r w:rsidR="00ED42C5">
        <w:rPr>
          <w:rFonts w:ascii="Times New Roman" w:hAnsi="Times New Roman" w:cs="Times New Roman"/>
          <w:sz w:val="24"/>
          <w:szCs w:val="24"/>
        </w:rPr>
        <w:t xml:space="preserve"> 400 0l</w:t>
      </w:r>
      <w:r>
        <w:rPr>
          <w:rFonts w:ascii="Times New Roman" w:hAnsi="Times New Roman" w:cs="Times New Roman"/>
          <w:sz w:val="24"/>
          <w:szCs w:val="24"/>
        </w:rPr>
        <w:t xml:space="preserve"> Ústí nad Labem</w:t>
      </w:r>
      <w:r w:rsidR="00A47622">
        <w:rPr>
          <w:rFonts w:ascii="Times New Roman" w:hAnsi="Times New Roman" w:cs="Times New Roman"/>
          <w:sz w:val="24"/>
          <w:szCs w:val="24"/>
        </w:rPr>
        <w:t>, www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7622">
        <w:rPr>
          <w:rFonts w:ascii="Times New Roman" w:hAnsi="Times New Roman" w:cs="Times New Roman"/>
          <w:sz w:val="24"/>
          <w:szCs w:val="24"/>
        </w:rPr>
        <w:t>zuserandove.cz</w:t>
      </w:r>
    </w:p>
    <w:p w:rsidR="00CF64F3" w:rsidRDefault="00CF64F3" w:rsidP="00EB67D0">
      <w:pPr>
        <w:jc w:val="both"/>
        <w:rPr>
          <w:rFonts w:ascii="Times New Roman" w:hAnsi="Times New Roman" w:cs="Times New Roman"/>
          <w:sz w:val="24"/>
          <w:szCs w:val="24"/>
        </w:rPr>
      </w:pPr>
      <w:r w:rsidRPr="00B619CB">
        <w:rPr>
          <w:rFonts w:ascii="Times New Roman" w:hAnsi="Times New Roman" w:cs="Times New Roman"/>
          <w:b/>
          <w:sz w:val="24"/>
          <w:szCs w:val="24"/>
        </w:rPr>
        <w:t xml:space="preserve">Online přihlášky posílejte nejpozději do </w:t>
      </w:r>
      <w:r w:rsidR="00392716">
        <w:rPr>
          <w:rFonts w:ascii="Times New Roman" w:hAnsi="Times New Roman" w:cs="Times New Roman"/>
          <w:b/>
          <w:sz w:val="24"/>
          <w:szCs w:val="24"/>
        </w:rPr>
        <w:t>2. března</w:t>
      </w:r>
      <w:r w:rsidRPr="00B619CB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392716">
        <w:rPr>
          <w:rFonts w:ascii="Times New Roman" w:hAnsi="Times New Roman" w:cs="Times New Roman"/>
          <w:b/>
          <w:sz w:val="24"/>
          <w:szCs w:val="24"/>
        </w:rPr>
        <w:t>20</w:t>
      </w:r>
      <w:r w:rsidRPr="00B619C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Pozor, počet účastníků je omezen.</w:t>
      </w:r>
      <w:r w:rsidR="00A315FF">
        <w:rPr>
          <w:rFonts w:ascii="Times New Roman" w:hAnsi="Times New Roman" w:cs="Times New Roman"/>
          <w:sz w:val="24"/>
          <w:szCs w:val="24"/>
        </w:rPr>
        <w:t xml:space="preserve"> Pořadí účinkujících v jednotlivých kategoriích se řídí pořadím přijímaných přihlášek.</w:t>
      </w:r>
      <w:r w:rsidR="00B619CB">
        <w:rPr>
          <w:rFonts w:ascii="Times New Roman" w:hAnsi="Times New Roman" w:cs="Times New Roman"/>
          <w:sz w:val="24"/>
          <w:szCs w:val="24"/>
        </w:rPr>
        <w:t xml:space="preserve"> Do soutěže se může přihlásit soutěžní dvojice (recitátor a klavírista) prostřednictvím zákonného zástupce recitátora nebo vysílající školy.</w:t>
      </w:r>
      <w:r w:rsidR="00A31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F04EB" w:rsidRDefault="00CF04EB" w:rsidP="00EB67D0">
      <w:pPr>
        <w:jc w:val="both"/>
        <w:rPr>
          <w:rFonts w:ascii="Times New Roman" w:hAnsi="Times New Roman" w:cs="Times New Roman"/>
          <w:sz w:val="24"/>
          <w:szCs w:val="24"/>
        </w:rPr>
      </w:pPr>
      <w:r w:rsidRPr="00B27DEE">
        <w:rPr>
          <w:rFonts w:ascii="Times New Roman" w:hAnsi="Times New Roman" w:cs="Times New Roman"/>
          <w:b/>
          <w:sz w:val="24"/>
          <w:szCs w:val="24"/>
        </w:rPr>
        <w:t>Soutěžní přehlídka je jednokolová</w:t>
      </w:r>
      <w:r>
        <w:rPr>
          <w:rFonts w:ascii="Times New Roman" w:hAnsi="Times New Roman" w:cs="Times New Roman"/>
          <w:sz w:val="24"/>
          <w:szCs w:val="24"/>
        </w:rPr>
        <w:t>, součástí vystoupení účastníků je interpretace povinné skladby v každé kategorii a následně melodramu dle vlastního výběru.</w:t>
      </w:r>
      <w:r w:rsidR="00FB2D11">
        <w:rPr>
          <w:rFonts w:ascii="Times New Roman" w:hAnsi="Times New Roman" w:cs="Times New Roman"/>
          <w:sz w:val="24"/>
          <w:szCs w:val="24"/>
        </w:rPr>
        <w:t xml:space="preserve"> Recitace zpaměti není podmínkou, není povoleno používat mikrofon.</w:t>
      </w:r>
    </w:p>
    <w:p w:rsidR="00CF04EB" w:rsidRPr="002C2893" w:rsidRDefault="00CF04EB" w:rsidP="00EB67D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2893">
        <w:rPr>
          <w:rFonts w:ascii="Times New Roman" w:hAnsi="Times New Roman" w:cs="Times New Roman"/>
          <w:b/>
          <w:i/>
          <w:sz w:val="28"/>
          <w:szCs w:val="28"/>
        </w:rPr>
        <w:t>Soutěžní přehlídka:</w:t>
      </w:r>
    </w:p>
    <w:p w:rsidR="00CF04EB" w:rsidRPr="00B619CB" w:rsidRDefault="00B619CB" w:rsidP="00EB67D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893">
        <w:rPr>
          <w:rFonts w:ascii="Times New Roman" w:hAnsi="Times New Roman" w:cs="Times New Roman"/>
          <w:b/>
          <w:i/>
          <w:sz w:val="24"/>
          <w:szCs w:val="24"/>
        </w:rPr>
        <w:t xml:space="preserve">A. </w:t>
      </w:r>
      <w:r w:rsidR="001D6D0E" w:rsidRPr="002C2893">
        <w:rPr>
          <w:rFonts w:ascii="Times New Roman" w:hAnsi="Times New Roman" w:cs="Times New Roman"/>
          <w:b/>
          <w:i/>
          <w:sz w:val="24"/>
          <w:szCs w:val="24"/>
        </w:rPr>
        <w:t>Tradiční i</w:t>
      </w:r>
      <w:r w:rsidR="00CF04EB" w:rsidRPr="002C2893">
        <w:rPr>
          <w:rFonts w:ascii="Times New Roman" w:hAnsi="Times New Roman" w:cs="Times New Roman"/>
          <w:b/>
          <w:i/>
          <w:sz w:val="24"/>
          <w:szCs w:val="24"/>
        </w:rPr>
        <w:t>nterpretace melodramu:</w:t>
      </w:r>
      <w:r w:rsidR="00CF04EB" w:rsidRPr="00EB67D0">
        <w:rPr>
          <w:rFonts w:ascii="Times New Roman" w:hAnsi="Times New Roman" w:cs="Times New Roman"/>
          <w:i/>
          <w:sz w:val="24"/>
          <w:szCs w:val="24"/>
        </w:rPr>
        <w:t xml:space="preserve"> recitátor + klavírní spolupráce (pedagog, případně </w:t>
      </w:r>
      <w:r w:rsidR="001D6D0E" w:rsidRPr="00EB67D0">
        <w:rPr>
          <w:rFonts w:ascii="Times New Roman" w:hAnsi="Times New Roman" w:cs="Times New Roman"/>
          <w:i/>
          <w:sz w:val="24"/>
          <w:szCs w:val="24"/>
        </w:rPr>
        <w:t xml:space="preserve">zkušený </w:t>
      </w:r>
      <w:r w:rsidR="00CF04EB" w:rsidRPr="00EB67D0">
        <w:rPr>
          <w:rFonts w:ascii="Times New Roman" w:hAnsi="Times New Roman" w:cs="Times New Roman"/>
          <w:i/>
          <w:sz w:val="24"/>
          <w:szCs w:val="24"/>
        </w:rPr>
        <w:t>klavírista z</w:t>
      </w:r>
      <w:r w:rsidR="000E72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04EB" w:rsidRPr="00EB67D0">
        <w:rPr>
          <w:rFonts w:ascii="Times New Roman" w:hAnsi="Times New Roman" w:cs="Times New Roman"/>
          <w:i/>
          <w:sz w:val="24"/>
          <w:szCs w:val="24"/>
        </w:rPr>
        <w:t> řad</w:t>
      </w:r>
      <w:r w:rsidR="00CF04EB" w:rsidRPr="00EB67D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F04EB" w:rsidRPr="00EB67D0">
        <w:rPr>
          <w:rFonts w:ascii="Times New Roman" w:hAnsi="Times New Roman" w:cs="Times New Roman"/>
          <w:i/>
          <w:sz w:val="24"/>
          <w:szCs w:val="24"/>
        </w:rPr>
        <w:t>studentů</w:t>
      </w:r>
      <w:r w:rsidR="008A48F5" w:rsidRPr="00EB67D0">
        <w:rPr>
          <w:rFonts w:ascii="Times New Roman" w:hAnsi="Times New Roman" w:cs="Times New Roman"/>
          <w:i/>
          <w:sz w:val="24"/>
          <w:szCs w:val="24"/>
        </w:rPr>
        <w:t>, reprodukovaný doprovod není přípustný</w:t>
      </w:r>
      <w:r w:rsidR="00CF04EB" w:rsidRPr="00B619CB">
        <w:rPr>
          <w:rFonts w:ascii="Times New Roman" w:hAnsi="Times New Roman" w:cs="Times New Roman"/>
          <w:i/>
          <w:sz w:val="24"/>
          <w:szCs w:val="24"/>
        </w:rPr>
        <w:t>)</w:t>
      </w:r>
      <w:r w:rsidRPr="00B619CB">
        <w:rPr>
          <w:rFonts w:ascii="Times New Roman" w:hAnsi="Times New Roman" w:cs="Times New Roman"/>
          <w:i/>
          <w:sz w:val="24"/>
          <w:szCs w:val="24"/>
        </w:rPr>
        <w:t>. Kategorie jsou členěné</w:t>
      </w:r>
      <w:r>
        <w:rPr>
          <w:rFonts w:ascii="Times New Roman" w:hAnsi="Times New Roman" w:cs="Times New Roman"/>
          <w:i/>
          <w:sz w:val="24"/>
          <w:szCs w:val="24"/>
        </w:rPr>
        <w:t xml:space="preserve"> podle věku recitátora.</w:t>
      </w:r>
    </w:p>
    <w:p w:rsidR="006D5305" w:rsidRDefault="006D5305" w:rsidP="000E72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5305" w:rsidRDefault="006D5305" w:rsidP="000E72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D0E" w:rsidRPr="00EB67D0" w:rsidRDefault="00B619CB" w:rsidP="000E727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F04EB" w:rsidRPr="00EB67D0">
        <w:rPr>
          <w:rFonts w:ascii="Times New Roman" w:hAnsi="Times New Roman" w:cs="Times New Roman"/>
          <w:sz w:val="24"/>
          <w:szCs w:val="24"/>
        </w:rPr>
        <w:t xml:space="preserve">kategorie – </w:t>
      </w:r>
      <w:r>
        <w:rPr>
          <w:rFonts w:ascii="Times New Roman" w:hAnsi="Times New Roman" w:cs="Times New Roman"/>
          <w:sz w:val="24"/>
          <w:szCs w:val="24"/>
        </w:rPr>
        <w:t>soutěžící ve věku do 10 let</w:t>
      </w:r>
      <w:r w:rsidR="000E72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271">
        <w:rPr>
          <w:rFonts w:ascii="Times New Roman" w:hAnsi="Times New Roman" w:cs="Times New Roman"/>
          <w:sz w:val="24"/>
          <w:szCs w:val="24"/>
        </w:rPr>
        <w:t xml:space="preserve">  2</w:t>
      </w:r>
      <w:r>
        <w:rPr>
          <w:rFonts w:ascii="Times New Roman" w:hAnsi="Times New Roman" w:cs="Times New Roman"/>
          <w:sz w:val="24"/>
          <w:szCs w:val="24"/>
        </w:rPr>
        <w:t>.</w:t>
      </w:r>
      <w:r w:rsidR="000E7271">
        <w:rPr>
          <w:rFonts w:ascii="Times New Roman" w:hAnsi="Times New Roman" w:cs="Times New Roman"/>
          <w:sz w:val="24"/>
          <w:szCs w:val="24"/>
        </w:rPr>
        <w:t xml:space="preserve"> </w:t>
      </w:r>
      <w:r w:rsidR="00CF04EB" w:rsidRPr="00EB67D0">
        <w:rPr>
          <w:rFonts w:ascii="Times New Roman" w:hAnsi="Times New Roman" w:cs="Times New Roman"/>
          <w:sz w:val="24"/>
          <w:szCs w:val="24"/>
        </w:rPr>
        <w:t>kategorie</w:t>
      </w:r>
      <w:r w:rsidR="001D6D0E" w:rsidRPr="00EB67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soutěžící ve věku</w:t>
      </w:r>
      <w:r w:rsidR="000E7271">
        <w:rPr>
          <w:rFonts w:ascii="Times New Roman" w:hAnsi="Times New Roman" w:cs="Times New Roman"/>
          <w:sz w:val="24"/>
          <w:szCs w:val="24"/>
        </w:rPr>
        <w:t xml:space="preserve"> 11 a 12  let                                                                                  3. kategorie – soutěžící ve věku 13 až 15 let                                                                                         4. kategorie – soutěžící ve věku do 18 let</w:t>
      </w:r>
      <w:r w:rsidR="001D6D0E" w:rsidRPr="00EB67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D0E" w:rsidRPr="008A48F5" w:rsidRDefault="00A315FF" w:rsidP="00EB67D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C2893">
        <w:rPr>
          <w:rFonts w:ascii="Times New Roman" w:hAnsi="Times New Roman" w:cs="Times New Roman"/>
          <w:b/>
          <w:i/>
          <w:sz w:val="24"/>
          <w:szCs w:val="24"/>
        </w:rPr>
        <w:t xml:space="preserve">B.  </w:t>
      </w:r>
      <w:r w:rsidR="001D6D0E" w:rsidRPr="002C2893">
        <w:rPr>
          <w:rFonts w:ascii="Times New Roman" w:hAnsi="Times New Roman" w:cs="Times New Roman"/>
          <w:b/>
          <w:i/>
          <w:sz w:val="24"/>
          <w:szCs w:val="24"/>
        </w:rPr>
        <w:t>Komorní uskupení:</w:t>
      </w:r>
      <w:r w:rsidR="001D6D0E" w:rsidRPr="008A48F5">
        <w:rPr>
          <w:rFonts w:ascii="Times New Roman" w:hAnsi="Times New Roman" w:cs="Times New Roman"/>
          <w:i/>
          <w:sz w:val="24"/>
          <w:szCs w:val="24"/>
        </w:rPr>
        <w:t xml:space="preserve"> 2 </w:t>
      </w:r>
      <w:r w:rsidR="00A32F8B">
        <w:rPr>
          <w:rFonts w:ascii="Times New Roman" w:hAnsi="Times New Roman" w:cs="Times New Roman"/>
          <w:i/>
          <w:sz w:val="24"/>
          <w:szCs w:val="24"/>
        </w:rPr>
        <w:t>nebo i</w:t>
      </w:r>
      <w:r w:rsidR="001D6D0E" w:rsidRPr="008A48F5">
        <w:rPr>
          <w:rFonts w:ascii="Times New Roman" w:hAnsi="Times New Roman" w:cs="Times New Roman"/>
          <w:i/>
          <w:sz w:val="24"/>
          <w:szCs w:val="24"/>
        </w:rPr>
        <w:t xml:space="preserve"> více recitátorů + spolupráce klavíru či dalších nástrojů</w:t>
      </w:r>
      <w:r w:rsidR="008A48F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B67D0" w:rsidRDefault="000E7271" w:rsidP="004262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1D6D0E" w:rsidRPr="00EB67D0">
        <w:rPr>
          <w:rFonts w:ascii="Times New Roman" w:hAnsi="Times New Roman" w:cs="Times New Roman"/>
          <w:sz w:val="24"/>
          <w:szCs w:val="24"/>
        </w:rPr>
        <w:t xml:space="preserve">kategorie – věková hranice účinkujících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1D6D0E" w:rsidRPr="00EB67D0">
        <w:rPr>
          <w:rFonts w:ascii="Times New Roman" w:hAnsi="Times New Roman" w:cs="Times New Roman"/>
          <w:sz w:val="24"/>
          <w:szCs w:val="24"/>
        </w:rPr>
        <w:t xml:space="preserve">18 let </w:t>
      </w:r>
    </w:p>
    <w:p w:rsidR="007F5352" w:rsidRDefault="007F5352" w:rsidP="004262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Rozhodujícím datem pro zařazení do jednotlivých věkových kategorií je datum narození vzhledem ke dni konání přehlídky v daném roce.</w:t>
      </w:r>
    </w:p>
    <w:p w:rsidR="000E7271" w:rsidRDefault="004262CC" w:rsidP="000E7271">
      <w:pPr>
        <w:rPr>
          <w:rFonts w:ascii="Times New Roman" w:hAnsi="Times New Roman" w:cs="Times New Roman"/>
          <w:b/>
          <w:sz w:val="24"/>
          <w:szCs w:val="24"/>
        </w:rPr>
      </w:pPr>
      <w:r w:rsidRPr="000E7271">
        <w:rPr>
          <w:rFonts w:ascii="Times New Roman" w:hAnsi="Times New Roman" w:cs="Times New Roman"/>
          <w:b/>
          <w:i/>
          <w:sz w:val="24"/>
          <w:szCs w:val="24"/>
        </w:rPr>
        <w:t>Povinný</w:t>
      </w:r>
      <w:r w:rsidR="000E7271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0E7271">
        <w:rPr>
          <w:rFonts w:ascii="Times New Roman" w:hAnsi="Times New Roman" w:cs="Times New Roman"/>
          <w:b/>
          <w:i/>
          <w:sz w:val="24"/>
          <w:szCs w:val="24"/>
        </w:rPr>
        <w:t>repertoár</w:t>
      </w:r>
      <w:r w:rsidR="00D77C40">
        <w:rPr>
          <w:rFonts w:ascii="Times New Roman" w:hAnsi="Times New Roman" w:cs="Times New Roman"/>
          <w:b/>
          <w:i/>
          <w:sz w:val="24"/>
          <w:szCs w:val="24"/>
        </w:rPr>
        <w:t xml:space="preserve"> +</w:t>
      </w:r>
      <w:r w:rsidRPr="000E7271">
        <w:rPr>
          <w:rFonts w:ascii="Times New Roman" w:hAnsi="Times New Roman" w:cs="Times New Roman"/>
          <w:b/>
          <w:i/>
          <w:sz w:val="24"/>
          <w:szCs w:val="24"/>
        </w:rPr>
        <w:t xml:space="preserve"> časový limit </w:t>
      </w:r>
      <w:r w:rsidR="00C111E2" w:rsidRPr="000E7271">
        <w:rPr>
          <w:rFonts w:ascii="Times New Roman" w:hAnsi="Times New Roman" w:cs="Times New Roman"/>
          <w:b/>
          <w:i/>
          <w:sz w:val="24"/>
          <w:szCs w:val="24"/>
        </w:rPr>
        <w:t>interpretace skladby dle vlastního výběru</w:t>
      </w:r>
      <w:r w:rsidRPr="000E7271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EB67D0" w:rsidRPr="000E727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111E2" w:rsidRDefault="00B27DEE" w:rsidP="000E7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4262CC">
        <w:rPr>
          <w:rFonts w:ascii="Times New Roman" w:hAnsi="Times New Roman" w:cs="Times New Roman"/>
          <w:sz w:val="24"/>
          <w:szCs w:val="24"/>
        </w:rPr>
        <w:t xml:space="preserve">kategorie </w:t>
      </w:r>
      <w:r w:rsidR="00D77C40">
        <w:rPr>
          <w:rFonts w:ascii="Times New Roman" w:hAnsi="Times New Roman" w:cs="Times New Roman"/>
          <w:sz w:val="24"/>
          <w:szCs w:val="24"/>
        </w:rPr>
        <w:t>-</w:t>
      </w:r>
      <w:r w:rsidR="004262CC">
        <w:rPr>
          <w:rFonts w:ascii="Times New Roman" w:hAnsi="Times New Roman" w:cs="Times New Roman"/>
          <w:sz w:val="24"/>
          <w:szCs w:val="24"/>
        </w:rPr>
        <w:t xml:space="preserve">  </w:t>
      </w:r>
      <w:r w:rsidR="00C111E2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="00C111E2">
        <w:rPr>
          <w:rFonts w:ascii="Times New Roman" w:hAnsi="Times New Roman" w:cs="Times New Roman"/>
          <w:sz w:val="24"/>
          <w:szCs w:val="24"/>
        </w:rPr>
        <w:t>Vaigl</w:t>
      </w:r>
      <w:proofErr w:type="spellEnd"/>
      <w:r w:rsidR="00C111E2">
        <w:rPr>
          <w:rFonts w:ascii="Times New Roman" w:hAnsi="Times New Roman" w:cs="Times New Roman"/>
          <w:sz w:val="24"/>
          <w:szCs w:val="24"/>
        </w:rPr>
        <w:t xml:space="preserve"> / J. Kainar: Byla noc modrá</w:t>
      </w:r>
      <w:r w:rsidR="00D77C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časový limit melodramu podle vlastního výběru </w:t>
      </w:r>
      <w:r w:rsidR="00C111E2">
        <w:rPr>
          <w:rFonts w:ascii="Times New Roman" w:hAnsi="Times New Roman" w:cs="Times New Roman"/>
          <w:sz w:val="24"/>
          <w:szCs w:val="24"/>
        </w:rPr>
        <w:t xml:space="preserve"> 1-3</w:t>
      </w:r>
      <w:r w:rsidR="004262CC">
        <w:rPr>
          <w:rFonts w:ascii="Times New Roman" w:hAnsi="Times New Roman" w:cs="Times New Roman"/>
          <w:sz w:val="24"/>
          <w:szCs w:val="24"/>
        </w:rPr>
        <w:t xml:space="preserve"> </w:t>
      </w:r>
      <w:r w:rsidR="00C111E2">
        <w:rPr>
          <w:rFonts w:ascii="Times New Roman" w:hAnsi="Times New Roman" w:cs="Times New Roman"/>
          <w:sz w:val="24"/>
          <w:szCs w:val="24"/>
        </w:rPr>
        <w:t>minuty</w:t>
      </w:r>
    </w:p>
    <w:p w:rsidR="00C111E2" w:rsidRPr="00B27DEE" w:rsidRDefault="00B27DEE" w:rsidP="000E7271">
      <w:pPr>
        <w:rPr>
          <w:rFonts w:ascii="Times New Roman" w:hAnsi="Times New Roman" w:cs="Times New Roman"/>
          <w:sz w:val="24"/>
          <w:szCs w:val="24"/>
        </w:rPr>
      </w:pPr>
      <w:r w:rsidRPr="00B27DE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1E2" w:rsidRPr="00B27DEE">
        <w:rPr>
          <w:rFonts w:ascii="Times New Roman" w:hAnsi="Times New Roman" w:cs="Times New Roman"/>
          <w:sz w:val="24"/>
          <w:szCs w:val="24"/>
        </w:rPr>
        <w:t xml:space="preserve">kategorie -   P. Ježil / J. Žáček: </w:t>
      </w:r>
      <w:r w:rsidR="00E71E3D">
        <w:rPr>
          <w:rFonts w:ascii="Times New Roman" w:hAnsi="Times New Roman" w:cs="Times New Roman"/>
          <w:sz w:val="24"/>
          <w:szCs w:val="24"/>
        </w:rPr>
        <w:t>Přijel strýček z Austrálie</w:t>
      </w:r>
      <w:r w:rsidR="00D77C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časový limit melodramu podle vlastního výběru </w:t>
      </w:r>
      <w:r w:rsidR="00C111E2" w:rsidRPr="00B27DEE">
        <w:rPr>
          <w:rFonts w:ascii="Times New Roman" w:hAnsi="Times New Roman" w:cs="Times New Roman"/>
          <w:sz w:val="24"/>
          <w:szCs w:val="24"/>
        </w:rPr>
        <w:t xml:space="preserve"> 2-4 minuty</w:t>
      </w:r>
    </w:p>
    <w:p w:rsidR="00C111E2" w:rsidRDefault="00B27DEE" w:rsidP="000E7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111E2">
        <w:rPr>
          <w:rFonts w:ascii="Times New Roman" w:hAnsi="Times New Roman" w:cs="Times New Roman"/>
          <w:sz w:val="24"/>
          <w:szCs w:val="24"/>
        </w:rPr>
        <w:t xml:space="preserve">kategorie -  Z. Zahradník / J. Kainar: </w:t>
      </w:r>
      <w:r w:rsidR="00E71E3D">
        <w:rPr>
          <w:rFonts w:ascii="Times New Roman" w:hAnsi="Times New Roman" w:cs="Times New Roman"/>
          <w:sz w:val="24"/>
          <w:szCs w:val="24"/>
        </w:rPr>
        <w:t>Chrousti</w:t>
      </w:r>
      <w:r w:rsidR="00D77C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časový limit melodramu podle vlastního výběru </w:t>
      </w:r>
      <w:r w:rsidR="00C111E2">
        <w:rPr>
          <w:rFonts w:ascii="Times New Roman" w:hAnsi="Times New Roman" w:cs="Times New Roman"/>
          <w:sz w:val="24"/>
          <w:szCs w:val="24"/>
        </w:rPr>
        <w:t xml:space="preserve"> 3-5 minut</w:t>
      </w:r>
    </w:p>
    <w:p w:rsidR="00C111E2" w:rsidRDefault="00B27DEE" w:rsidP="00D77C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111E2">
        <w:rPr>
          <w:rFonts w:ascii="Times New Roman" w:hAnsi="Times New Roman" w:cs="Times New Roman"/>
          <w:sz w:val="24"/>
          <w:szCs w:val="24"/>
        </w:rPr>
        <w:t xml:space="preserve">kategorie </w:t>
      </w:r>
      <w:r w:rsidR="00E71E3D">
        <w:rPr>
          <w:rFonts w:ascii="Times New Roman" w:hAnsi="Times New Roman" w:cs="Times New Roman"/>
          <w:sz w:val="24"/>
          <w:szCs w:val="24"/>
        </w:rPr>
        <w:t>-</w:t>
      </w:r>
      <w:r w:rsidR="00C111E2">
        <w:rPr>
          <w:rFonts w:ascii="Times New Roman" w:hAnsi="Times New Roman" w:cs="Times New Roman"/>
          <w:sz w:val="24"/>
          <w:szCs w:val="24"/>
        </w:rPr>
        <w:t xml:space="preserve"> </w:t>
      </w:r>
      <w:r w:rsidR="00E71E3D">
        <w:rPr>
          <w:rFonts w:ascii="Times New Roman" w:hAnsi="Times New Roman" w:cs="Times New Roman"/>
          <w:sz w:val="24"/>
          <w:szCs w:val="24"/>
        </w:rPr>
        <w:t xml:space="preserve">P. Ježil / J. Kainar: Kocourek    </w:t>
      </w:r>
      <w:r w:rsidR="00D77C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časový limit melodramu podle vlastního výběru </w:t>
      </w:r>
      <w:r w:rsidR="00C111E2">
        <w:rPr>
          <w:rFonts w:ascii="Times New Roman" w:hAnsi="Times New Roman" w:cs="Times New Roman"/>
          <w:sz w:val="24"/>
          <w:szCs w:val="24"/>
        </w:rPr>
        <w:t xml:space="preserve"> 4-6 minut </w:t>
      </w:r>
      <w:r w:rsidR="004262C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34D7" w:rsidRDefault="00B27DEE" w:rsidP="000E7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r w:rsidR="00C111E2">
        <w:rPr>
          <w:rFonts w:ascii="Times New Roman" w:hAnsi="Times New Roman" w:cs="Times New Roman"/>
          <w:sz w:val="24"/>
          <w:szCs w:val="24"/>
        </w:rPr>
        <w:t>kategorie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C4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bez pov</w:t>
      </w:r>
      <w:r w:rsidR="00D77C4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nné skladby, </w:t>
      </w:r>
      <w:r w:rsidR="00D77C40">
        <w:rPr>
          <w:rFonts w:ascii="Times New Roman" w:hAnsi="Times New Roman" w:cs="Times New Roman"/>
          <w:sz w:val="24"/>
          <w:szCs w:val="24"/>
        </w:rPr>
        <w:t>časový limit melodramu podle vlastního výběru</w:t>
      </w:r>
      <w:r>
        <w:rPr>
          <w:rFonts w:ascii="Times New Roman" w:hAnsi="Times New Roman" w:cs="Times New Roman"/>
          <w:sz w:val="24"/>
          <w:szCs w:val="24"/>
        </w:rPr>
        <w:t xml:space="preserve"> 4-7 minut</w:t>
      </w:r>
      <w:r w:rsidR="004F19DF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0A10FA" w:rsidRPr="00ED42C5" w:rsidRDefault="00D77C40" w:rsidP="000E72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="000A10FA" w:rsidRPr="00ED42C5">
        <w:rPr>
          <w:rFonts w:ascii="Times New Roman" w:hAnsi="Times New Roman" w:cs="Times New Roman"/>
          <w:b/>
          <w:sz w:val="24"/>
          <w:szCs w:val="24"/>
        </w:rPr>
        <w:t>odnocení účinkujících:</w:t>
      </w:r>
    </w:p>
    <w:p w:rsidR="000A10FA" w:rsidRDefault="000A10FA" w:rsidP="000E72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Pořadatelé předpokládají, že porotci udělí </w:t>
      </w:r>
      <w:r w:rsidR="008A48F5">
        <w:rPr>
          <w:rFonts w:ascii="Times New Roman" w:hAnsi="Times New Roman" w:cs="Times New Roman"/>
          <w:sz w:val="24"/>
          <w:szCs w:val="24"/>
        </w:rPr>
        <w:t>v</w:t>
      </w:r>
      <w:r w:rsidR="00FB2D11">
        <w:rPr>
          <w:rFonts w:ascii="Times New Roman" w:hAnsi="Times New Roman" w:cs="Times New Roman"/>
          <w:sz w:val="24"/>
          <w:szCs w:val="24"/>
        </w:rPr>
        <w:t> </w:t>
      </w:r>
      <w:r w:rsidR="008A48F5">
        <w:rPr>
          <w:rFonts w:ascii="Times New Roman" w:hAnsi="Times New Roman" w:cs="Times New Roman"/>
          <w:sz w:val="24"/>
          <w:szCs w:val="24"/>
        </w:rPr>
        <w:t xml:space="preserve">jednotlivých kategoriích </w:t>
      </w:r>
      <w:r>
        <w:rPr>
          <w:rFonts w:ascii="Times New Roman" w:hAnsi="Times New Roman" w:cs="Times New Roman"/>
          <w:sz w:val="24"/>
          <w:szCs w:val="24"/>
        </w:rPr>
        <w:t>za výkony účinkujících 1., 2. a 3. cenu, čestné uznání 1. či 2. stupně</w:t>
      </w:r>
      <w:r w:rsidR="008A48F5">
        <w:rPr>
          <w:rFonts w:ascii="Times New Roman" w:hAnsi="Times New Roman" w:cs="Times New Roman"/>
          <w:sz w:val="24"/>
          <w:szCs w:val="24"/>
        </w:rPr>
        <w:t>, ceny je možné dělit mezi několik účinkujících.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8F5">
        <w:rPr>
          <w:rFonts w:ascii="Times New Roman" w:hAnsi="Times New Roman" w:cs="Times New Roman"/>
          <w:sz w:val="24"/>
          <w:szCs w:val="24"/>
        </w:rPr>
        <w:t xml:space="preserve">Dle situace bude předán </w:t>
      </w:r>
      <w:r>
        <w:rPr>
          <w:rFonts w:ascii="Times New Roman" w:hAnsi="Times New Roman" w:cs="Times New Roman"/>
          <w:sz w:val="24"/>
          <w:szCs w:val="24"/>
        </w:rPr>
        <w:t>rovněž diplom za účast.</w:t>
      </w:r>
      <w:r w:rsidR="00A32F8B">
        <w:rPr>
          <w:rFonts w:ascii="Times New Roman" w:hAnsi="Times New Roman" w:cs="Times New Roman"/>
          <w:sz w:val="24"/>
          <w:szCs w:val="24"/>
        </w:rPr>
        <w:t xml:space="preserve"> Porota může též udělit zvláštní ocenění </w:t>
      </w:r>
      <w:r w:rsidR="00257822">
        <w:rPr>
          <w:rFonts w:ascii="Times New Roman" w:hAnsi="Times New Roman" w:cs="Times New Roman"/>
          <w:sz w:val="24"/>
          <w:szCs w:val="24"/>
        </w:rPr>
        <w:t xml:space="preserve">pedagogům za vynikající přípravu. </w:t>
      </w:r>
    </w:p>
    <w:p w:rsidR="00A32F8B" w:rsidRDefault="00A32F8B" w:rsidP="00C5574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D42C5">
        <w:rPr>
          <w:rFonts w:ascii="Times New Roman" w:hAnsi="Times New Roman" w:cs="Times New Roman"/>
          <w:b/>
          <w:sz w:val="24"/>
          <w:szCs w:val="24"/>
        </w:rPr>
        <w:t xml:space="preserve">Hodnocené aspekty v oblasti interpretace: </w:t>
      </w:r>
    </w:p>
    <w:p w:rsidR="00F95DB1" w:rsidRDefault="00C55741" w:rsidP="00C557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Melodram je útvarem komorní hudby, úroveň provedení klavírního partu je rovněž součástí hodnocení</w:t>
      </w:r>
      <w:r w:rsidR="002578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F95DB1">
        <w:rPr>
          <w:rFonts w:ascii="Times New Roman" w:hAnsi="Times New Roman" w:cs="Times New Roman"/>
          <w:sz w:val="24"/>
          <w:szCs w:val="24"/>
        </w:rPr>
        <w:t xml:space="preserve">-  </w:t>
      </w:r>
      <w:r w:rsidR="00A32F8B">
        <w:rPr>
          <w:rFonts w:ascii="Times New Roman" w:hAnsi="Times New Roman" w:cs="Times New Roman"/>
          <w:sz w:val="24"/>
          <w:szCs w:val="24"/>
        </w:rPr>
        <w:t>technické zvládnutí textu (výslovnost, práce s hlasem,</w:t>
      </w:r>
      <w:r w:rsidR="00F95DB1">
        <w:rPr>
          <w:rFonts w:ascii="Times New Roman" w:hAnsi="Times New Roman" w:cs="Times New Roman"/>
          <w:sz w:val="24"/>
          <w:szCs w:val="24"/>
        </w:rPr>
        <w:t xml:space="preserve"> dýchání)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F95DB1">
        <w:rPr>
          <w:rFonts w:ascii="Times New Roman" w:hAnsi="Times New Roman" w:cs="Times New Roman"/>
          <w:sz w:val="24"/>
          <w:szCs w:val="24"/>
        </w:rPr>
        <w:t xml:space="preserve">-  </w:t>
      </w:r>
      <w:r w:rsidR="00A32F8B">
        <w:rPr>
          <w:rFonts w:ascii="Times New Roman" w:hAnsi="Times New Roman" w:cs="Times New Roman"/>
          <w:sz w:val="24"/>
          <w:szCs w:val="24"/>
        </w:rPr>
        <w:t xml:space="preserve">obsahová interpretace textu (pochopení obsahu textu, tvořivé používání výrazových prvků </w:t>
      </w:r>
      <w:r w:rsidR="00F95DB1">
        <w:rPr>
          <w:rFonts w:ascii="Times New Roman" w:hAnsi="Times New Roman" w:cs="Times New Roman"/>
          <w:sz w:val="24"/>
          <w:szCs w:val="24"/>
        </w:rPr>
        <w:t>přednesu)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-  interpretační úroveň klavírního partu (práce s dynamikou, využití zvukomalebných principů)                                                                                                                                           </w:t>
      </w:r>
      <w:r w:rsidR="00F95DB1">
        <w:rPr>
          <w:rFonts w:ascii="Times New Roman" w:hAnsi="Times New Roman" w:cs="Times New Roman"/>
          <w:sz w:val="24"/>
          <w:szCs w:val="24"/>
        </w:rPr>
        <w:t>-  koordinace projevu recitátora s pojetím klavíristy (tempo, frázování, práce s dynamikou)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95DB1">
        <w:rPr>
          <w:rFonts w:ascii="Times New Roman" w:hAnsi="Times New Roman" w:cs="Times New Roman"/>
          <w:sz w:val="24"/>
          <w:szCs w:val="24"/>
        </w:rPr>
        <w:t xml:space="preserve">- </w:t>
      </w:r>
      <w:r w:rsidR="00390484">
        <w:rPr>
          <w:rFonts w:ascii="Times New Roman" w:hAnsi="Times New Roman" w:cs="Times New Roman"/>
          <w:sz w:val="24"/>
          <w:szCs w:val="24"/>
        </w:rPr>
        <w:t xml:space="preserve"> </w:t>
      </w:r>
      <w:r w:rsidR="00F95DB1">
        <w:rPr>
          <w:rFonts w:ascii="Times New Roman" w:hAnsi="Times New Roman" w:cs="Times New Roman"/>
          <w:sz w:val="24"/>
          <w:szCs w:val="24"/>
        </w:rPr>
        <w:t>celkový umělecký dojem</w:t>
      </w:r>
    </w:p>
    <w:p w:rsidR="006D5305" w:rsidRDefault="006D5305" w:rsidP="00C557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741" w:rsidRPr="00390484" w:rsidRDefault="000A10FA" w:rsidP="003904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741">
        <w:rPr>
          <w:rFonts w:ascii="Times New Roman" w:hAnsi="Times New Roman" w:cs="Times New Roman"/>
          <w:b/>
          <w:sz w:val="24"/>
          <w:szCs w:val="24"/>
        </w:rPr>
        <w:t>Účastnický poplatek</w:t>
      </w:r>
      <w:r w:rsidR="00C557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741" w:rsidRPr="00C55741">
        <w:rPr>
          <w:rFonts w:ascii="Times New Roman" w:hAnsi="Times New Roman" w:cs="Times New Roman"/>
          <w:sz w:val="24"/>
          <w:szCs w:val="24"/>
        </w:rPr>
        <w:t>ve výši 100,- Kč zaplatí účinkující na místě proti účetnímu dokladu</w:t>
      </w:r>
      <w:r w:rsidR="00257822">
        <w:rPr>
          <w:rFonts w:ascii="Times New Roman" w:hAnsi="Times New Roman" w:cs="Times New Roman"/>
          <w:sz w:val="24"/>
          <w:szCs w:val="24"/>
        </w:rPr>
        <w:t>.</w:t>
      </w:r>
      <w:r w:rsidR="003904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741">
        <w:rPr>
          <w:rFonts w:ascii="Times New Roman" w:hAnsi="Times New Roman" w:cs="Times New Roman"/>
          <w:sz w:val="24"/>
          <w:szCs w:val="24"/>
        </w:rPr>
        <w:t>Soutěžní výkony jsou veřejné.</w:t>
      </w:r>
    </w:p>
    <w:p w:rsidR="00390484" w:rsidRDefault="00C55741" w:rsidP="003904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390484">
        <w:rPr>
          <w:rFonts w:ascii="Times New Roman" w:hAnsi="Times New Roman" w:cs="Times New Roman"/>
          <w:b/>
          <w:sz w:val="24"/>
          <w:szCs w:val="24"/>
        </w:rPr>
        <w:t>orota:</w:t>
      </w:r>
    </w:p>
    <w:p w:rsidR="00C55741" w:rsidRDefault="00F95DB1" w:rsidP="00C557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E7D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8F5">
        <w:rPr>
          <w:rFonts w:ascii="Times New Roman" w:hAnsi="Times New Roman" w:cs="Times New Roman"/>
          <w:sz w:val="24"/>
          <w:szCs w:val="24"/>
        </w:rPr>
        <w:t xml:space="preserve"> </w:t>
      </w:r>
      <w:r w:rsidR="00C55741">
        <w:rPr>
          <w:rFonts w:ascii="Times New Roman" w:hAnsi="Times New Roman" w:cs="Times New Roman"/>
          <w:sz w:val="24"/>
          <w:szCs w:val="24"/>
        </w:rPr>
        <w:t>pětičlenná</w:t>
      </w:r>
      <w:r>
        <w:rPr>
          <w:rFonts w:ascii="Times New Roman" w:hAnsi="Times New Roman" w:cs="Times New Roman"/>
          <w:sz w:val="24"/>
          <w:szCs w:val="24"/>
        </w:rPr>
        <w:t>,</w:t>
      </w:r>
      <w:r w:rsidR="00390484">
        <w:rPr>
          <w:rFonts w:ascii="Times New Roman" w:hAnsi="Times New Roman" w:cs="Times New Roman"/>
          <w:sz w:val="24"/>
          <w:szCs w:val="24"/>
        </w:rPr>
        <w:t xml:space="preserve"> s porotou spolupracuje tajemník</w:t>
      </w:r>
      <w:r w:rsidR="005E7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 porotce nehodnotí ani neboduje své žáky, ani žáky své školy</w:t>
      </w:r>
      <w:r w:rsidR="005E7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 jednání poroty jsou neveřejná, bodování jednotlivých členů poroty se nezveřejňuje, porota </w:t>
      </w:r>
      <w:r w:rsidR="00FB2D11">
        <w:rPr>
          <w:rFonts w:ascii="Times New Roman" w:hAnsi="Times New Roman" w:cs="Times New Roman"/>
          <w:sz w:val="24"/>
          <w:szCs w:val="24"/>
        </w:rPr>
        <w:t>zveřejňuje pouze celkové pořadí účinkujících</w:t>
      </w:r>
      <w:r w:rsidR="005E7D1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C55741">
        <w:rPr>
          <w:rFonts w:ascii="Times New Roman" w:hAnsi="Times New Roman" w:cs="Times New Roman"/>
          <w:sz w:val="24"/>
          <w:szCs w:val="24"/>
        </w:rPr>
        <w:t xml:space="preserve">-  </w:t>
      </w:r>
      <w:r w:rsidR="0013414B">
        <w:rPr>
          <w:rFonts w:ascii="Times New Roman" w:hAnsi="Times New Roman" w:cs="Times New Roman"/>
          <w:sz w:val="24"/>
          <w:szCs w:val="24"/>
        </w:rPr>
        <w:t>v případě osobního zájmu mají</w:t>
      </w:r>
      <w:r w:rsidR="00C55741">
        <w:rPr>
          <w:rFonts w:ascii="Times New Roman" w:hAnsi="Times New Roman" w:cs="Times New Roman"/>
          <w:sz w:val="24"/>
          <w:szCs w:val="24"/>
        </w:rPr>
        <w:t xml:space="preserve"> učitelé a žáci </w:t>
      </w:r>
      <w:r w:rsidR="0013414B">
        <w:rPr>
          <w:rFonts w:ascii="Times New Roman" w:hAnsi="Times New Roman" w:cs="Times New Roman"/>
          <w:sz w:val="24"/>
          <w:szCs w:val="24"/>
        </w:rPr>
        <w:t xml:space="preserve">po skončení přehlídky </w:t>
      </w:r>
      <w:r w:rsidR="00C55741">
        <w:rPr>
          <w:rFonts w:ascii="Times New Roman" w:hAnsi="Times New Roman" w:cs="Times New Roman"/>
          <w:sz w:val="24"/>
          <w:szCs w:val="24"/>
        </w:rPr>
        <w:t>možnost</w:t>
      </w:r>
      <w:r w:rsidR="0013414B">
        <w:rPr>
          <w:rFonts w:ascii="Times New Roman" w:hAnsi="Times New Roman" w:cs="Times New Roman"/>
          <w:sz w:val="24"/>
          <w:szCs w:val="24"/>
        </w:rPr>
        <w:t xml:space="preserve"> konzultovat své výkony se členy poroty</w:t>
      </w:r>
    </w:p>
    <w:p w:rsidR="00EC5B77" w:rsidRDefault="00EC5B77" w:rsidP="00C557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1E3D" w:rsidRPr="00EC5B77" w:rsidRDefault="00E71E3D" w:rsidP="00C557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5B77">
        <w:rPr>
          <w:rFonts w:ascii="Times New Roman" w:hAnsi="Times New Roman" w:cs="Times New Roman"/>
          <w:b/>
          <w:sz w:val="28"/>
          <w:szCs w:val="28"/>
        </w:rPr>
        <w:t xml:space="preserve">Novinka 2. ročníku </w:t>
      </w:r>
      <w:r w:rsidR="00EC5B77">
        <w:rPr>
          <w:rFonts w:ascii="Times New Roman" w:hAnsi="Times New Roman" w:cs="Times New Roman"/>
          <w:b/>
          <w:sz w:val="28"/>
          <w:szCs w:val="28"/>
        </w:rPr>
        <w:t>soutěžní přehlídky v interpretaci melodramu</w:t>
      </w:r>
    </w:p>
    <w:p w:rsidR="00E71E3D" w:rsidRDefault="00E71E3D" w:rsidP="00C557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Součástí 2. </w:t>
      </w:r>
      <w:r w:rsidR="00EC5B7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očníku </w:t>
      </w:r>
      <w:r w:rsidR="00EC5B77">
        <w:rPr>
          <w:rFonts w:ascii="Times New Roman" w:hAnsi="Times New Roman" w:cs="Times New Roman"/>
          <w:sz w:val="24"/>
          <w:szCs w:val="24"/>
        </w:rPr>
        <w:t>soutěžní přehlídky v </w:t>
      </w:r>
      <w:r>
        <w:rPr>
          <w:rFonts w:ascii="Times New Roman" w:hAnsi="Times New Roman" w:cs="Times New Roman"/>
          <w:sz w:val="24"/>
          <w:szCs w:val="24"/>
        </w:rPr>
        <w:t>interpreta</w:t>
      </w:r>
      <w:r w:rsidR="00EC5B77">
        <w:rPr>
          <w:rFonts w:ascii="Times New Roman" w:hAnsi="Times New Roman" w:cs="Times New Roman"/>
          <w:sz w:val="24"/>
          <w:szCs w:val="24"/>
        </w:rPr>
        <w:t>ci melodramu</w:t>
      </w:r>
      <w:r>
        <w:rPr>
          <w:rFonts w:ascii="Times New Roman" w:hAnsi="Times New Roman" w:cs="Times New Roman"/>
          <w:sz w:val="24"/>
          <w:szCs w:val="24"/>
        </w:rPr>
        <w:t xml:space="preserve"> Melodram do školy bude též</w:t>
      </w:r>
      <w:r w:rsidR="00EC5B77">
        <w:rPr>
          <w:rFonts w:ascii="Times New Roman" w:hAnsi="Times New Roman" w:cs="Times New Roman"/>
          <w:sz w:val="24"/>
          <w:szCs w:val="24"/>
        </w:rPr>
        <w:t xml:space="preserve"> </w:t>
      </w:r>
      <w:r w:rsidR="00EC5B77" w:rsidRPr="00EC5B77">
        <w:rPr>
          <w:rFonts w:ascii="Times New Roman" w:hAnsi="Times New Roman" w:cs="Times New Roman"/>
          <w:i/>
          <w:sz w:val="24"/>
          <w:szCs w:val="24"/>
        </w:rPr>
        <w:t>kompoziční soutěž</w:t>
      </w:r>
      <w:r w:rsidR="00EC5B77">
        <w:rPr>
          <w:rFonts w:ascii="Times New Roman" w:hAnsi="Times New Roman" w:cs="Times New Roman"/>
          <w:sz w:val="24"/>
          <w:szCs w:val="24"/>
        </w:rPr>
        <w:t xml:space="preserve"> </w:t>
      </w:r>
      <w:r w:rsidR="00EC5B77" w:rsidRPr="00EC5B77">
        <w:rPr>
          <w:rFonts w:ascii="Times New Roman" w:hAnsi="Times New Roman" w:cs="Times New Roman"/>
          <w:i/>
          <w:sz w:val="24"/>
          <w:szCs w:val="24"/>
        </w:rPr>
        <w:t>v tvorbě Melodramu do školy</w:t>
      </w:r>
      <w:r w:rsidR="00EC5B77">
        <w:rPr>
          <w:rFonts w:ascii="Times New Roman" w:hAnsi="Times New Roman" w:cs="Times New Roman"/>
          <w:sz w:val="24"/>
          <w:szCs w:val="24"/>
        </w:rPr>
        <w:t xml:space="preserve">. Propozice této soutěže </w:t>
      </w:r>
      <w:r w:rsidR="009159F4">
        <w:rPr>
          <w:rFonts w:ascii="Times New Roman" w:hAnsi="Times New Roman" w:cs="Times New Roman"/>
          <w:sz w:val="24"/>
          <w:szCs w:val="24"/>
        </w:rPr>
        <w:t xml:space="preserve">a též nabídku vhodných textů </w:t>
      </w:r>
      <w:r w:rsidR="00EC5B77">
        <w:rPr>
          <w:rFonts w:ascii="Times New Roman" w:hAnsi="Times New Roman" w:cs="Times New Roman"/>
          <w:sz w:val="24"/>
          <w:szCs w:val="24"/>
        </w:rPr>
        <w:t>přináší samostatný leták. Uzávěrka  kompoziční soutěže bude 3. února 2020.</w:t>
      </w:r>
    </w:p>
    <w:p w:rsidR="00E71E3D" w:rsidRDefault="00E71E3D" w:rsidP="00B27D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5FF" w:rsidRPr="00ED42C5" w:rsidRDefault="00A315FF" w:rsidP="00B27D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2C5">
        <w:rPr>
          <w:rFonts w:ascii="Times New Roman" w:hAnsi="Times New Roman" w:cs="Times New Roman"/>
          <w:b/>
          <w:sz w:val="24"/>
          <w:szCs w:val="24"/>
        </w:rPr>
        <w:t>Další poznámky</w:t>
      </w:r>
      <w:r w:rsidR="00EC5B77">
        <w:rPr>
          <w:rFonts w:ascii="Times New Roman" w:hAnsi="Times New Roman" w:cs="Times New Roman"/>
          <w:b/>
          <w:sz w:val="24"/>
          <w:szCs w:val="24"/>
        </w:rPr>
        <w:t xml:space="preserve"> ke konání 2. soutěžní přehlídky v interpretaci melodramu</w:t>
      </w:r>
      <w:r w:rsidRPr="00ED42C5">
        <w:rPr>
          <w:rFonts w:ascii="Times New Roman" w:hAnsi="Times New Roman" w:cs="Times New Roman"/>
          <w:b/>
          <w:sz w:val="24"/>
          <w:szCs w:val="24"/>
        </w:rPr>
        <w:t>:</w:t>
      </w:r>
    </w:p>
    <w:p w:rsidR="00A315FF" w:rsidRDefault="00A315FF" w:rsidP="00B27D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Informace o časovém harmonogramu </w:t>
      </w:r>
      <w:r w:rsidR="00FB2D11">
        <w:rPr>
          <w:rFonts w:ascii="Times New Roman" w:hAnsi="Times New Roman" w:cs="Times New Roman"/>
          <w:sz w:val="24"/>
          <w:szCs w:val="24"/>
        </w:rPr>
        <w:t xml:space="preserve">soutěže </w:t>
      </w:r>
      <w:r>
        <w:rPr>
          <w:rFonts w:ascii="Times New Roman" w:hAnsi="Times New Roman" w:cs="Times New Roman"/>
          <w:sz w:val="24"/>
          <w:szCs w:val="24"/>
        </w:rPr>
        <w:t>a dalších organizačních záležitostech bud</w:t>
      </w:r>
      <w:r w:rsidR="00FB2D11">
        <w:rPr>
          <w:rFonts w:ascii="Times New Roman" w:hAnsi="Times New Roman" w:cs="Times New Roman"/>
          <w:sz w:val="24"/>
          <w:szCs w:val="24"/>
        </w:rPr>
        <w:t>ou pořadatelé</w:t>
      </w:r>
      <w:r>
        <w:rPr>
          <w:rFonts w:ascii="Times New Roman" w:hAnsi="Times New Roman" w:cs="Times New Roman"/>
          <w:sz w:val="24"/>
          <w:szCs w:val="24"/>
        </w:rPr>
        <w:t xml:space="preserve"> rozesílat až po uzávěrce přihlášek.</w:t>
      </w:r>
    </w:p>
    <w:p w:rsidR="00A315FF" w:rsidRDefault="00A315FF" w:rsidP="00B27D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Náklady na cestovné řeší účinkující individuálně prostřednictvím vysílajících organizací.</w:t>
      </w:r>
    </w:p>
    <w:p w:rsidR="000A10FA" w:rsidRDefault="00A315FF" w:rsidP="00B27D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nezletilé žáky zodpovídá po celou dobu </w:t>
      </w:r>
      <w:r w:rsidR="0013414B">
        <w:rPr>
          <w:rFonts w:ascii="Times New Roman" w:hAnsi="Times New Roman" w:cs="Times New Roman"/>
          <w:sz w:val="24"/>
          <w:szCs w:val="24"/>
        </w:rPr>
        <w:t xml:space="preserve">trvání </w:t>
      </w:r>
      <w:r>
        <w:rPr>
          <w:rFonts w:ascii="Times New Roman" w:hAnsi="Times New Roman" w:cs="Times New Roman"/>
          <w:sz w:val="24"/>
          <w:szCs w:val="24"/>
        </w:rPr>
        <w:t>přehlídky zletilá osoba, pověřená vysílající organizací, případně zákonní zástupci nezletilého.</w:t>
      </w:r>
      <w:r w:rsidR="000A1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2D11" w:rsidRPr="006D5305" w:rsidRDefault="00FB2D11" w:rsidP="00FB2D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D11">
        <w:rPr>
          <w:rFonts w:ascii="Times New Roman" w:hAnsi="Times New Roman" w:cs="Times New Roman"/>
          <w:sz w:val="24"/>
          <w:szCs w:val="24"/>
        </w:rPr>
        <w:t>Tyto informace o soutěžní přehlídce</w:t>
      </w:r>
      <w:r w:rsidR="00EC5B77">
        <w:rPr>
          <w:rFonts w:ascii="Times New Roman" w:hAnsi="Times New Roman" w:cs="Times New Roman"/>
          <w:sz w:val="24"/>
          <w:szCs w:val="24"/>
        </w:rPr>
        <w:t>,</w:t>
      </w:r>
      <w:r w:rsidRPr="00FB2D11">
        <w:rPr>
          <w:rFonts w:ascii="Times New Roman" w:hAnsi="Times New Roman" w:cs="Times New Roman"/>
          <w:sz w:val="24"/>
          <w:szCs w:val="24"/>
        </w:rPr>
        <w:t xml:space="preserve"> formulář elektronické přihlášky</w:t>
      </w:r>
      <w:r w:rsidR="00EC5B77">
        <w:rPr>
          <w:rFonts w:ascii="Times New Roman" w:hAnsi="Times New Roman" w:cs="Times New Roman"/>
          <w:sz w:val="24"/>
          <w:szCs w:val="24"/>
        </w:rPr>
        <w:t xml:space="preserve"> a propozice kompoziční soutěže v tvorbě melodramů </w:t>
      </w:r>
      <w:r w:rsidRPr="00FB2D11">
        <w:rPr>
          <w:rFonts w:ascii="Times New Roman" w:hAnsi="Times New Roman" w:cs="Times New Roman"/>
          <w:sz w:val="24"/>
          <w:szCs w:val="24"/>
        </w:rPr>
        <w:t xml:space="preserve"> jsou k dispozici na </w:t>
      </w:r>
      <w:hyperlink r:id="rId8" w:history="1">
        <w:r w:rsidR="00282878" w:rsidRPr="00590DF3">
          <w:rPr>
            <w:rStyle w:val="Hypertextovodkaz"/>
            <w:rFonts w:ascii="Times New Roman" w:hAnsi="Times New Roman" w:cs="Times New Roman"/>
            <w:sz w:val="24"/>
            <w:szCs w:val="24"/>
          </w:rPr>
          <w:t>www.pf.ujep.cz/katedra-hudebni-vychovy-aktuality</w:t>
        </w:r>
      </w:hyperlink>
      <w:r w:rsidRPr="00FB2D11">
        <w:rPr>
          <w:rFonts w:ascii="Times New Roman" w:hAnsi="Times New Roman" w:cs="Times New Roman"/>
          <w:sz w:val="24"/>
          <w:szCs w:val="24"/>
        </w:rPr>
        <w:t xml:space="preserve">. </w:t>
      </w:r>
      <w:r w:rsidRPr="006D5305">
        <w:rPr>
          <w:rFonts w:ascii="Times New Roman" w:hAnsi="Times New Roman" w:cs="Times New Roman"/>
          <w:b/>
          <w:sz w:val="24"/>
          <w:szCs w:val="24"/>
        </w:rPr>
        <w:t>Zde bude rovněž k</w:t>
      </w:r>
      <w:r w:rsidRPr="00FB2D11">
        <w:rPr>
          <w:rFonts w:ascii="Times New Roman" w:hAnsi="Times New Roman" w:cs="Times New Roman"/>
          <w:sz w:val="24"/>
          <w:szCs w:val="24"/>
        </w:rPr>
        <w:t xml:space="preserve"> </w:t>
      </w:r>
      <w:r w:rsidRPr="006D5305">
        <w:rPr>
          <w:rFonts w:ascii="Times New Roman" w:hAnsi="Times New Roman" w:cs="Times New Roman"/>
          <w:b/>
          <w:sz w:val="24"/>
          <w:szCs w:val="24"/>
        </w:rPr>
        <w:t>dispozici ke stažení patřičný notový materiál.</w:t>
      </w:r>
      <w:r w:rsidRPr="00FB2D11">
        <w:rPr>
          <w:rFonts w:ascii="Times New Roman" w:hAnsi="Times New Roman" w:cs="Times New Roman"/>
          <w:sz w:val="24"/>
          <w:szCs w:val="24"/>
        </w:rPr>
        <w:t xml:space="preserve"> </w:t>
      </w:r>
      <w:r w:rsidR="006D5305">
        <w:rPr>
          <w:rFonts w:ascii="Times New Roman" w:hAnsi="Times New Roman" w:cs="Times New Roman"/>
          <w:sz w:val="24"/>
          <w:szCs w:val="24"/>
        </w:rPr>
        <w:t xml:space="preserve">Pro doplnění nabídky tady zájemci naleznou též </w:t>
      </w:r>
      <w:r w:rsidR="006D5305" w:rsidRPr="006D5305">
        <w:rPr>
          <w:rFonts w:ascii="Times New Roman" w:hAnsi="Times New Roman" w:cs="Times New Roman"/>
          <w:b/>
          <w:sz w:val="24"/>
          <w:szCs w:val="24"/>
        </w:rPr>
        <w:t>melodramy s vánoční tematikou</w:t>
      </w:r>
      <w:r w:rsidR="006D5305" w:rsidRPr="006D5305">
        <w:rPr>
          <w:rFonts w:ascii="Times New Roman" w:hAnsi="Times New Roman" w:cs="Times New Roman"/>
          <w:sz w:val="24"/>
          <w:szCs w:val="24"/>
        </w:rPr>
        <w:t>, vhodné k interpretaci na vánočních koncertech.</w:t>
      </w:r>
    </w:p>
    <w:p w:rsidR="00FB2D11" w:rsidRDefault="00FB2D11" w:rsidP="00FB2D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D11">
        <w:rPr>
          <w:rFonts w:ascii="Times New Roman" w:hAnsi="Times New Roman" w:cs="Times New Roman"/>
          <w:sz w:val="24"/>
          <w:szCs w:val="24"/>
        </w:rPr>
        <w:t>V případě interpretace zcela novinkových skladeb, zašlete, prosím, notový materiál předem na adresu</w:t>
      </w:r>
      <w:r w:rsidR="008661B4">
        <w:rPr>
          <w:rFonts w:ascii="Times New Roman" w:hAnsi="Times New Roman" w:cs="Times New Roman"/>
          <w:sz w:val="24"/>
          <w:szCs w:val="24"/>
        </w:rPr>
        <w:t>:</w:t>
      </w:r>
      <w:r w:rsidR="0013414B">
        <w:rPr>
          <w:rFonts w:ascii="Times New Roman" w:hAnsi="Times New Roman" w:cs="Times New Roman"/>
          <w:sz w:val="24"/>
          <w:szCs w:val="24"/>
        </w:rPr>
        <w:t xml:space="preserve">  doc. PhDr. Lenka Přibylová, Ph.D., </w:t>
      </w:r>
      <w:r w:rsidR="00257822">
        <w:rPr>
          <w:rFonts w:ascii="Times New Roman" w:hAnsi="Times New Roman" w:cs="Times New Roman"/>
          <w:sz w:val="24"/>
          <w:szCs w:val="24"/>
        </w:rPr>
        <w:t>K</w:t>
      </w:r>
      <w:r w:rsidR="0013414B">
        <w:rPr>
          <w:rFonts w:ascii="Times New Roman" w:hAnsi="Times New Roman" w:cs="Times New Roman"/>
          <w:sz w:val="24"/>
          <w:szCs w:val="24"/>
        </w:rPr>
        <w:t xml:space="preserve">atedra hudební výchovy, Pedagogická fakulta UJEP, </w:t>
      </w:r>
      <w:r w:rsidR="00282878">
        <w:rPr>
          <w:rFonts w:ascii="Times New Roman" w:hAnsi="Times New Roman" w:cs="Times New Roman"/>
          <w:sz w:val="24"/>
          <w:szCs w:val="24"/>
        </w:rPr>
        <w:t>ulice České mládeže 8</w:t>
      </w:r>
      <w:r w:rsidR="0013414B">
        <w:rPr>
          <w:rFonts w:ascii="Times New Roman" w:hAnsi="Times New Roman" w:cs="Times New Roman"/>
          <w:sz w:val="24"/>
          <w:szCs w:val="24"/>
        </w:rPr>
        <w:t>, 400 96 Ústí nad Labem.</w:t>
      </w:r>
    </w:p>
    <w:p w:rsidR="009A4FFB" w:rsidRDefault="004C3E53" w:rsidP="00FB2D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FFB">
        <w:rPr>
          <w:rFonts w:ascii="Times New Roman" w:hAnsi="Times New Roman" w:cs="Times New Roman"/>
          <w:b/>
          <w:sz w:val="24"/>
          <w:szCs w:val="24"/>
        </w:rPr>
        <w:t xml:space="preserve">Přihlášky k účasti na </w:t>
      </w:r>
      <w:r w:rsidR="00E71E3D">
        <w:rPr>
          <w:rFonts w:ascii="Times New Roman" w:hAnsi="Times New Roman" w:cs="Times New Roman"/>
          <w:b/>
          <w:sz w:val="24"/>
          <w:szCs w:val="24"/>
        </w:rPr>
        <w:t>2</w:t>
      </w:r>
      <w:r w:rsidRPr="009A4FFB">
        <w:rPr>
          <w:rFonts w:ascii="Times New Roman" w:hAnsi="Times New Roman" w:cs="Times New Roman"/>
          <w:b/>
          <w:sz w:val="24"/>
          <w:szCs w:val="24"/>
        </w:rPr>
        <w:t>. soutěžní přehlídce s  názvem „Melodram do školy“  posílejte laskavě na e-mailovou adresu: l</w:t>
      </w:r>
      <w:r w:rsidR="0013414B" w:rsidRPr="009A4FFB">
        <w:rPr>
          <w:rFonts w:ascii="Times New Roman" w:hAnsi="Times New Roman" w:cs="Times New Roman"/>
          <w:b/>
          <w:sz w:val="24"/>
          <w:szCs w:val="24"/>
        </w:rPr>
        <w:t>enka.</w:t>
      </w:r>
      <w:r w:rsidR="00257822" w:rsidRPr="009A4FFB">
        <w:rPr>
          <w:rFonts w:ascii="Times New Roman" w:hAnsi="Times New Roman" w:cs="Times New Roman"/>
          <w:b/>
          <w:sz w:val="24"/>
          <w:szCs w:val="24"/>
        </w:rPr>
        <w:t>pribylova@ujep.cz</w:t>
      </w:r>
      <w:r w:rsidR="00ED42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Tato e-mailová adresa </w:t>
      </w:r>
      <w:r w:rsidR="00ED42C5">
        <w:rPr>
          <w:rFonts w:ascii="Times New Roman" w:hAnsi="Times New Roman" w:cs="Times New Roman"/>
          <w:sz w:val="24"/>
          <w:szCs w:val="24"/>
        </w:rPr>
        <w:t xml:space="preserve">nebo </w:t>
      </w:r>
      <w:r w:rsidR="00257822">
        <w:rPr>
          <w:rFonts w:ascii="Times New Roman" w:hAnsi="Times New Roman" w:cs="Times New Roman"/>
          <w:sz w:val="24"/>
          <w:szCs w:val="24"/>
        </w:rPr>
        <w:t>telefonní číslo 604 445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57822">
        <w:rPr>
          <w:rFonts w:ascii="Times New Roman" w:hAnsi="Times New Roman" w:cs="Times New Roman"/>
          <w:sz w:val="24"/>
          <w:szCs w:val="24"/>
        </w:rPr>
        <w:t>290</w:t>
      </w:r>
      <w:r>
        <w:rPr>
          <w:rFonts w:ascii="Times New Roman" w:hAnsi="Times New Roman" w:cs="Times New Roman"/>
          <w:sz w:val="24"/>
          <w:szCs w:val="24"/>
        </w:rPr>
        <w:t xml:space="preserve"> jsou Vám též k dispozici pro veškeré dotazy a informace. </w:t>
      </w:r>
    </w:p>
    <w:p w:rsidR="00ED42C5" w:rsidRDefault="009A4FFB" w:rsidP="00FB2D1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FFB">
        <w:rPr>
          <w:rFonts w:ascii="Times New Roman" w:hAnsi="Times New Roman" w:cs="Times New Roman"/>
          <w:b/>
          <w:sz w:val="24"/>
          <w:szCs w:val="24"/>
        </w:rPr>
        <w:t>Za org</w:t>
      </w:r>
      <w:r w:rsidR="00ED42C5" w:rsidRPr="009A4FFB">
        <w:rPr>
          <w:rFonts w:ascii="Times New Roman" w:hAnsi="Times New Roman" w:cs="Times New Roman"/>
          <w:b/>
          <w:sz w:val="24"/>
          <w:szCs w:val="24"/>
        </w:rPr>
        <w:t>anizátory</w:t>
      </w:r>
      <w:r w:rsidR="00ED42C5" w:rsidRPr="00257822">
        <w:rPr>
          <w:rFonts w:ascii="Times New Roman" w:hAnsi="Times New Roman" w:cs="Times New Roman"/>
          <w:b/>
          <w:sz w:val="24"/>
          <w:szCs w:val="24"/>
        </w:rPr>
        <w:t xml:space="preserve"> přehlídky:</w:t>
      </w:r>
      <w:r w:rsidR="00BB5812" w:rsidRPr="002578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57822" w:rsidRDefault="00257822" w:rsidP="00FB2D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Doc. PhDr. 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Ašenbrenerová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Ph.D., v.r.              Doc. PhDr. Lenka Přibylová, Ph.D., v.r.                               Vedoucí katedry hudební výchovy                               Předsedkyně poroty soutěžní přehlídky</w:t>
      </w:r>
    </w:p>
    <w:p w:rsidR="008A48F5" w:rsidRPr="00B27DEE" w:rsidRDefault="005E7D15" w:rsidP="002C63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Ústí nad Labem 25.10.2019</w:t>
      </w:r>
      <w:bookmarkStart w:id="0" w:name="_GoBack"/>
      <w:bookmarkEnd w:id="0"/>
      <w:r w:rsidR="008A48F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A48F5" w:rsidRPr="00B27DEE" w:rsidSect="00972280">
      <w:headerReference w:type="default" r:id="rId9"/>
      <w:pgSz w:w="11906" w:h="16838"/>
      <w:pgMar w:top="94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118" w:rsidRDefault="00647118" w:rsidP="004E5EB4">
      <w:pPr>
        <w:spacing w:after="0" w:line="240" w:lineRule="auto"/>
      </w:pPr>
      <w:r>
        <w:separator/>
      </w:r>
    </w:p>
  </w:endnote>
  <w:endnote w:type="continuationSeparator" w:id="0">
    <w:p w:rsidR="00647118" w:rsidRDefault="00647118" w:rsidP="004E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118" w:rsidRDefault="00647118" w:rsidP="004E5EB4">
      <w:pPr>
        <w:spacing w:after="0" w:line="240" w:lineRule="auto"/>
      </w:pPr>
      <w:r>
        <w:separator/>
      </w:r>
    </w:p>
  </w:footnote>
  <w:footnote w:type="continuationSeparator" w:id="0">
    <w:p w:rsidR="00647118" w:rsidRDefault="00647118" w:rsidP="004E5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EB4" w:rsidRDefault="00972280" w:rsidP="0097228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FB5BB27" wp14:editId="59D9B6E3">
          <wp:simplePos x="0" y="0"/>
          <wp:positionH relativeFrom="margin">
            <wp:posOffset>2176145</wp:posOffset>
          </wp:positionH>
          <wp:positionV relativeFrom="margin">
            <wp:posOffset>-614045</wp:posOffset>
          </wp:positionV>
          <wp:extent cx="1895475" cy="815975"/>
          <wp:effectExtent l="0" t="0" r="0" b="0"/>
          <wp:wrapTight wrapText="bothSides">
            <wp:wrapPolygon edited="0">
              <wp:start x="2388" y="2017"/>
              <wp:lineTo x="2388" y="5547"/>
              <wp:lineTo x="4125" y="11094"/>
              <wp:lineTo x="6947" y="16137"/>
              <wp:lineTo x="7164" y="17146"/>
              <wp:lineTo x="19538" y="17146"/>
              <wp:lineTo x="19755" y="16137"/>
              <wp:lineTo x="18886" y="13616"/>
              <wp:lineTo x="17801" y="11094"/>
              <wp:lineTo x="18886" y="11094"/>
              <wp:lineTo x="19755" y="7060"/>
              <wp:lineTo x="19538" y="2017"/>
              <wp:lineTo x="2388" y="2017"/>
            </wp:wrapPolygon>
          </wp:wrapTight>
          <wp:docPr id="10" name="obrázek 3" descr="LOGO_PF_dokument_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F_dokument_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15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</w:t>
    </w:r>
    <w:r w:rsidR="004E5EB4">
      <w:rPr>
        <w:rFonts w:cs="Arial"/>
        <w:b/>
        <w:noProof/>
        <w:lang w:eastAsia="cs-CZ"/>
      </w:rPr>
      <w:drawing>
        <wp:inline distT="0" distB="0" distL="0" distR="0" wp14:anchorId="1049F5A3" wp14:editId="00613986">
          <wp:extent cx="1962150" cy="577113"/>
          <wp:effectExtent l="0" t="0" r="0" b="0"/>
          <wp:docPr id="3" name="Obrázek 3" descr="LOGO_UJEP_CZ_RGB_stand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JEP_CZ_RGB_standa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7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eastAsia="cs-CZ"/>
      </w:rPr>
      <w:drawing>
        <wp:inline distT="0" distB="0" distL="0" distR="0" wp14:anchorId="2CE86BD9" wp14:editId="6B7E3714">
          <wp:extent cx="397023" cy="542925"/>
          <wp:effectExtent l="0" t="0" r="3175" b="0"/>
          <wp:docPr id="8" name="Obrázek 8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267" cy="54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6413DAEC" wp14:editId="68C275DC">
          <wp:extent cx="5391150" cy="7372350"/>
          <wp:effectExtent l="0" t="0" r="0" b="0"/>
          <wp:docPr id="1" name="Obrázek 1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073068DE" wp14:editId="6733CE5C">
          <wp:extent cx="5391150" cy="7372350"/>
          <wp:effectExtent l="0" t="0" r="0" b="0"/>
          <wp:docPr id="6" name="Obrázek 6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498084BA" wp14:editId="62709D39">
          <wp:extent cx="5391150" cy="7372350"/>
          <wp:effectExtent l="0" t="0" r="0" b="0"/>
          <wp:docPr id="5" name="Obrázek 5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5EB4">
      <w:rPr>
        <w:noProof/>
        <w:lang w:eastAsia="cs-CZ"/>
      </w:rPr>
      <w:drawing>
        <wp:inline distT="0" distB="0" distL="0" distR="0" wp14:anchorId="154C82C1" wp14:editId="3340E0EF">
          <wp:extent cx="5391150" cy="7372350"/>
          <wp:effectExtent l="0" t="0" r="0" b="0"/>
          <wp:docPr id="4" name="Obrázek 4" descr="C:\Users\Míla\Desktop\ZUS E.Randové, Logo, Ústí n.L., 2018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íla\Desktop\ZUS E.Randové, Logo, Ústí n.L., 2018 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37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F590B"/>
    <w:multiLevelType w:val="hybridMultilevel"/>
    <w:tmpl w:val="A2A63C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31ADA"/>
    <w:multiLevelType w:val="hybridMultilevel"/>
    <w:tmpl w:val="F9F27F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C339A"/>
    <w:multiLevelType w:val="hybridMultilevel"/>
    <w:tmpl w:val="508C9A7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BC"/>
    <w:rsid w:val="000316A5"/>
    <w:rsid w:val="000A10FA"/>
    <w:rsid w:val="000E7271"/>
    <w:rsid w:val="00120F11"/>
    <w:rsid w:val="0013414B"/>
    <w:rsid w:val="001A3FC3"/>
    <w:rsid w:val="001D6D0E"/>
    <w:rsid w:val="001D7F7F"/>
    <w:rsid w:val="001F00BC"/>
    <w:rsid w:val="00257822"/>
    <w:rsid w:val="00264E49"/>
    <w:rsid w:val="00282878"/>
    <w:rsid w:val="002C2893"/>
    <w:rsid w:val="002C631A"/>
    <w:rsid w:val="0031078D"/>
    <w:rsid w:val="00341694"/>
    <w:rsid w:val="0035045E"/>
    <w:rsid w:val="00353856"/>
    <w:rsid w:val="00387765"/>
    <w:rsid w:val="00390484"/>
    <w:rsid w:val="00392716"/>
    <w:rsid w:val="004262CC"/>
    <w:rsid w:val="00461C11"/>
    <w:rsid w:val="004C3E53"/>
    <w:rsid w:val="004E5EB4"/>
    <w:rsid w:val="004F060A"/>
    <w:rsid w:val="004F19DF"/>
    <w:rsid w:val="00561A40"/>
    <w:rsid w:val="005E7D15"/>
    <w:rsid w:val="00602CA7"/>
    <w:rsid w:val="00641A4B"/>
    <w:rsid w:val="00647118"/>
    <w:rsid w:val="00695021"/>
    <w:rsid w:val="006D5305"/>
    <w:rsid w:val="006D785D"/>
    <w:rsid w:val="007F5352"/>
    <w:rsid w:val="008661B4"/>
    <w:rsid w:val="008A48F5"/>
    <w:rsid w:val="008B1970"/>
    <w:rsid w:val="009159F4"/>
    <w:rsid w:val="00916ED0"/>
    <w:rsid w:val="009605F6"/>
    <w:rsid w:val="00972280"/>
    <w:rsid w:val="009A4FFB"/>
    <w:rsid w:val="00A315FF"/>
    <w:rsid w:val="00A32F8B"/>
    <w:rsid w:val="00A47622"/>
    <w:rsid w:val="00B27DEE"/>
    <w:rsid w:val="00B41FCB"/>
    <w:rsid w:val="00B619CB"/>
    <w:rsid w:val="00B72BA4"/>
    <w:rsid w:val="00BB5812"/>
    <w:rsid w:val="00C111E2"/>
    <w:rsid w:val="00C55741"/>
    <w:rsid w:val="00C7119E"/>
    <w:rsid w:val="00CF04EB"/>
    <w:rsid w:val="00CF64F3"/>
    <w:rsid w:val="00D77C40"/>
    <w:rsid w:val="00E71E3D"/>
    <w:rsid w:val="00EB67D0"/>
    <w:rsid w:val="00EC5B77"/>
    <w:rsid w:val="00ED42C5"/>
    <w:rsid w:val="00F412B1"/>
    <w:rsid w:val="00F95DB1"/>
    <w:rsid w:val="00FB2D11"/>
    <w:rsid w:val="00FB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00B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A10F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EB4"/>
  </w:style>
  <w:style w:type="paragraph" w:styleId="Zpat">
    <w:name w:val="footer"/>
    <w:basedOn w:val="Normln"/>
    <w:link w:val="ZpatChar"/>
    <w:uiPriority w:val="99"/>
    <w:unhideWhenUsed/>
    <w:rsid w:val="004E5E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EB4"/>
  </w:style>
  <w:style w:type="paragraph" w:styleId="Textbubliny">
    <w:name w:val="Balloon Text"/>
    <w:basedOn w:val="Normln"/>
    <w:link w:val="TextbublinyChar"/>
    <w:uiPriority w:val="99"/>
    <w:semiHidden/>
    <w:unhideWhenUsed/>
    <w:rsid w:val="004E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.ujep.cz/katedra-hudebni-vychovy-aktuality-melodra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1145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Míla</dc:creator>
  <cp:lastModifiedBy>Míla</cp:lastModifiedBy>
  <cp:revision>12</cp:revision>
  <cp:lastPrinted>2019-10-25T15:21:00Z</cp:lastPrinted>
  <dcterms:created xsi:type="dcterms:W3CDTF">2019-10-25T14:20:00Z</dcterms:created>
  <dcterms:modified xsi:type="dcterms:W3CDTF">2019-10-25T16:48:00Z</dcterms:modified>
</cp:coreProperties>
</file>