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CD4E9" w14:textId="3821471F" w:rsidR="00873807" w:rsidRPr="00873807" w:rsidRDefault="00873807" w:rsidP="00D76A13">
      <w:pPr>
        <w:pStyle w:val="normal0"/>
        <w:widowControl w:val="0"/>
        <w:pBdr>
          <w:top w:val="nil"/>
          <w:left w:val="nil"/>
          <w:bottom w:val="nil"/>
          <w:right w:val="nil"/>
          <w:between w:val="nil"/>
        </w:pBdr>
        <w:spacing w:line="240" w:lineRule="auto"/>
        <w:ind w:right="5"/>
        <w:jc w:val="center"/>
        <w:rPr>
          <w:rFonts w:asciiTheme="minorHAnsi" w:hAnsiTheme="minorHAnsi"/>
          <w:b/>
          <w:sz w:val="72"/>
          <w:szCs w:val="72"/>
        </w:rPr>
      </w:pPr>
      <w:r>
        <w:rPr>
          <w:rFonts w:asciiTheme="minorHAnsi" w:hAnsiTheme="minorHAnsi"/>
          <w:b/>
          <w:sz w:val="72"/>
          <w:szCs w:val="72"/>
        </w:rPr>
        <w:t>Synthpopová písničkářka NEVER SO</w:t>
      </w:r>
      <w:r w:rsidR="00373F42">
        <w:rPr>
          <w:rFonts w:asciiTheme="minorHAnsi" w:hAnsiTheme="minorHAnsi"/>
          <w:b/>
          <w:sz w:val="72"/>
          <w:szCs w:val="72"/>
        </w:rPr>
        <w:t>L</w:t>
      </w:r>
      <w:bookmarkStart w:id="0" w:name="_GoBack"/>
      <w:bookmarkEnd w:id="0"/>
      <w:r w:rsidR="00D76A13">
        <w:rPr>
          <w:rFonts w:asciiTheme="minorHAnsi" w:hAnsiTheme="minorHAnsi"/>
          <w:b/>
          <w:sz w:val="72"/>
          <w:szCs w:val="72"/>
        </w:rPr>
        <w:t xml:space="preserve"> vyráží na turné k albu</w:t>
      </w:r>
      <w:r w:rsidRPr="00873807">
        <w:rPr>
          <w:rFonts w:asciiTheme="minorHAnsi" w:hAnsiTheme="minorHAnsi"/>
          <w:b/>
          <w:sz w:val="72"/>
          <w:szCs w:val="72"/>
        </w:rPr>
        <w:t xml:space="preserve"> CHAMALEO</w:t>
      </w:r>
    </w:p>
    <w:p w14:paraId="1300A6D8" w14:textId="77777777" w:rsidR="00873807" w:rsidRPr="00873807" w:rsidRDefault="00873807" w:rsidP="00D76A13">
      <w:pPr>
        <w:pStyle w:val="normal0"/>
        <w:widowControl w:val="0"/>
        <w:pBdr>
          <w:top w:val="nil"/>
          <w:left w:val="nil"/>
          <w:bottom w:val="nil"/>
          <w:right w:val="nil"/>
          <w:between w:val="nil"/>
        </w:pBdr>
        <w:spacing w:line="240" w:lineRule="auto"/>
        <w:ind w:right="5"/>
        <w:rPr>
          <w:rFonts w:asciiTheme="minorHAnsi" w:hAnsiTheme="minorHAnsi"/>
          <w:sz w:val="28"/>
          <w:szCs w:val="28"/>
        </w:rPr>
      </w:pPr>
    </w:p>
    <w:p w14:paraId="1B0D68CA" w14:textId="636A8D8C" w:rsidR="00873807" w:rsidRPr="00873807" w:rsidRDefault="00873807" w:rsidP="00D76A13">
      <w:pPr>
        <w:pStyle w:val="normal0"/>
        <w:widowControl w:val="0"/>
        <w:pBdr>
          <w:top w:val="nil"/>
          <w:left w:val="nil"/>
          <w:bottom w:val="nil"/>
          <w:right w:val="nil"/>
          <w:between w:val="nil"/>
        </w:pBdr>
        <w:spacing w:line="240" w:lineRule="auto"/>
        <w:ind w:right="5"/>
        <w:jc w:val="both"/>
        <w:rPr>
          <w:rFonts w:asciiTheme="minorHAnsi" w:hAnsiTheme="minorHAnsi"/>
          <w:sz w:val="28"/>
          <w:szCs w:val="28"/>
        </w:rPr>
      </w:pPr>
      <w:r w:rsidRPr="00873807">
        <w:rPr>
          <w:rFonts w:asciiTheme="minorHAnsi" w:hAnsiTheme="minorHAnsi"/>
          <w:sz w:val="28"/>
          <w:szCs w:val="28"/>
        </w:rPr>
        <w:t xml:space="preserve">Melancholická synthpopová producentka Sára Vondrášková aka </w:t>
      </w:r>
      <w:hyperlink r:id="rId8" w:history="1">
        <w:r w:rsidRPr="00D76A13">
          <w:rPr>
            <w:rStyle w:val="Hyperlink"/>
            <w:rFonts w:asciiTheme="minorHAnsi" w:hAnsiTheme="minorHAnsi"/>
            <w:b/>
            <w:sz w:val="28"/>
            <w:szCs w:val="28"/>
          </w:rPr>
          <w:t>Never Sol</w:t>
        </w:r>
      </w:hyperlink>
      <w:r w:rsidRPr="00873807">
        <w:rPr>
          <w:rFonts w:asciiTheme="minorHAnsi" w:hAnsiTheme="minorHAnsi"/>
          <w:sz w:val="28"/>
          <w:szCs w:val="28"/>
        </w:rPr>
        <w:t xml:space="preserve"> vydala v říjnu své druhé studiové album </w:t>
      </w:r>
      <w:hyperlink r:id="rId9" w:history="1">
        <w:r w:rsidRPr="00D76A13">
          <w:rPr>
            <w:rStyle w:val="Hyperlink"/>
            <w:rFonts w:asciiTheme="minorHAnsi" w:hAnsiTheme="minorHAnsi"/>
            <w:b/>
            <w:i/>
            <w:sz w:val="28"/>
            <w:szCs w:val="28"/>
          </w:rPr>
          <w:t>Chamaleo</w:t>
        </w:r>
      </w:hyperlink>
      <w:r w:rsidRPr="00873807">
        <w:rPr>
          <w:rFonts w:asciiTheme="minorHAnsi" w:hAnsiTheme="minorHAnsi"/>
          <w:sz w:val="28"/>
          <w:szCs w:val="28"/>
        </w:rPr>
        <w:t xml:space="preserve">, za které získala nominaci na letošní hudební cenu Anděl. Po úspěšném křtu vyráží tříčlenné těleso s novým repertoárem na koncertní pódia. Turné čítá 14 koncertů po celé České republice, na Slovensku a </w:t>
      </w:r>
      <w:r>
        <w:rPr>
          <w:rFonts w:asciiTheme="minorHAnsi" w:hAnsiTheme="minorHAnsi"/>
          <w:sz w:val="28"/>
          <w:szCs w:val="28"/>
        </w:rPr>
        <w:t xml:space="preserve">v </w:t>
      </w:r>
      <w:r w:rsidRPr="00873807">
        <w:rPr>
          <w:rFonts w:asciiTheme="minorHAnsi" w:hAnsiTheme="minorHAnsi"/>
          <w:sz w:val="28"/>
          <w:szCs w:val="28"/>
        </w:rPr>
        <w:t>Polsku</w:t>
      </w:r>
      <w:r w:rsidR="00342202">
        <w:rPr>
          <w:rFonts w:asciiTheme="minorHAnsi" w:hAnsiTheme="minorHAnsi"/>
          <w:sz w:val="28"/>
          <w:szCs w:val="28"/>
        </w:rPr>
        <w:t xml:space="preserve"> (kompletní soupis všech zastávek najdete níže)</w:t>
      </w:r>
      <w:r w:rsidRPr="00873807">
        <w:rPr>
          <w:rFonts w:asciiTheme="minorHAnsi" w:hAnsiTheme="minorHAnsi"/>
          <w:sz w:val="28"/>
          <w:szCs w:val="28"/>
        </w:rPr>
        <w:t xml:space="preserve">. Na koncertech se spolu s ní představí také avantgardní čtveřice </w:t>
      </w:r>
      <w:r w:rsidRPr="00873807">
        <w:rPr>
          <w:rFonts w:asciiTheme="minorHAnsi" w:hAnsiTheme="minorHAnsi"/>
          <w:b/>
          <w:sz w:val="28"/>
          <w:szCs w:val="28"/>
        </w:rPr>
        <w:t>Acute Dose</w:t>
      </w:r>
      <w:r w:rsidRPr="00873807">
        <w:rPr>
          <w:rFonts w:asciiTheme="minorHAnsi" w:hAnsiTheme="minorHAnsi"/>
          <w:sz w:val="28"/>
          <w:szCs w:val="28"/>
        </w:rPr>
        <w:t xml:space="preserve"> a projekt Anety Martínkové </w:t>
      </w:r>
      <w:r w:rsidRPr="00873807">
        <w:rPr>
          <w:rFonts w:asciiTheme="minorHAnsi" w:hAnsiTheme="minorHAnsi"/>
          <w:b/>
          <w:sz w:val="28"/>
          <w:szCs w:val="28"/>
        </w:rPr>
        <w:t>Margo</w:t>
      </w:r>
      <w:r w:rsidRPr="00873807">
        <w:rPr>
          <w:rFonts w:asciiTheme="minorHAnsi" w:hAnsiTheme="minorHAnsi"/>
          <w:sz w:val="28"/>
          <w:szCs w:val="28"/>
        </w:rPr>
        <w:t xml:space="preserve">. Turné zahájí už v úterý 19. března v nově vzniklém prostoru </w:t>
      </w:r>
      <w:r w:rsidRPr="00873807">
        <w:rPr>
          <w:rFonts w:asciiTheme="minorHAnsi" w:hAnsiTheme="minorHAnsi"/>
          <w:b/>
          <w:sz w:val="28"/>
          <w:szCs w:val="28"/>
        </w:rPr>
        <w:t>Fuchs2</w:t>
      </w:r>
      <w:r w:rsidRPr="00873807">
        <w:rPr>
          <w:rFonts w:asciiTheme="minorHAnsi" w:hAnsiTheme="minorHAnsi"/>
          <w:sz w:val="28"/>
          <w:szCs w:val="28"/>
        </w:rPr>
        <w:t xml:space="preserve"> na </w:t>
      </w:r>
      <w:r>
        <w:rPr>
          <w:rFonts w:asciiTheme="minorHAnsi" w:hAnsiTheme="minorHAnsi"/>
          <w:sz w:val="28"/>
          <w:szCs w:val="28"/>
        </w:rPr>
        <w:t xml:space="preserve">pražské </w:t>
      </w:r>
      <w:r w:rsidRPr="00873807">
        <w:rPr>
          <w:rFonts w:asciiTheme="minorHAnsi" w:hAnsiTheme="minorHAnsi"/>
          <w:sz w:val="28"/>
          <w:szCs w:val="28"/>
        </w:rPr>
        <w:t>Štvanici.</w:t>
      </w:r>
    </w:p>
    <w:p w14:paraId="172D5AFC" w14:textId="77777777" w:rsidR="00873807" w:rsidRPr="00873807" w:rsidRDefault="00873807" w:rsidP="00D76A13">
      <w:pPr>
        <w:pStyle w:val="normal0"/>
        <w:widowControl w:val="0"/>
        <w:pBdr>
          <w:top w:val="nil"/>
          <w:left w:val="nil"/>
          <w:bottom w:val="nil"/>
          <w:right w:val="nil"/>
          <w:between w:val="nil"/>
        </w:pBdr>
        <w:spacing w:line="240" w:lineRule="auto"/>
        <w:ind w:right="5"/>
        <w:jc w:val="both"/>
        <w:rPr>
          <w:rFonts w:asciiTheme="minorHAnsi" w:hAnsiTheme="minorHAnsi"/>
          <w:b/>
          <w:sz w:val="28"/>
          <w:szCs w:val="28"/>
        </w:rPr>
      </w:pPr>
    </w:p>
    <w:p w14:paraId="42082354" w14:textId="40A2F113" w:rsidR="00873807" w:rsidRPr="00873807" w:rsidRDefault="00873807" w:rsidP="00D76A13">
      <w:pPr>
        <w:pStyle w:val="normal0"/>
        <w:widowControl w:val="0"/>
        <w:pBdr>
          <w:top w:val="nil"/>
          <w:left w:val="nil"/>
          <w:bottom w:val="nil"/>
          <w:right w:val="nil"/>
          <w:between w:val="nil"/>
        </w:pBdr>
        <w:spacing w:line="240" w:lineRule="auto"/>
        <w:ind w:right="5"/>
        <w:jc w:val="both"/>
        <w:rPr>
          <w:rFonts w:asciiTheme="minorHAnsi" w:hAnsiTheme="minorHAnsi"/>
          <w:b/>
          <w:sz w:val="28"/>
          <w:szCs w:val="28"/>
        </w:rPr>
      </w:pPr>
      <w:r w:rsidRPr="00873807">
        <w:rPr>
          <w:rFonts w:asciiTheme="minorHAnsi" w:hAnsiTheme="minorHAnsi"/>
          <w:sz w:val="28"/>
          <w:szCs w:val="28"/>
        </w:rPr>
        <w:t>Druhou studiovou nahrávku</w:t>
      </w:r>
      <w:r w:rsidRPr="00873807">
        <w:rPr>
          <w:rFonts w:asciiTheme="minorHAnsi" w:hAnsiTheme="minorHAnsi"/>
          <w:i/>
          <w:sz w:val="28"/>
          <w:szCs w:val="28"/>
        </w:rPr>
        <w:t xml:space="preserve"> Chamaleo</w:t>
      </w:r>
      <w:r w:rsidRPr="00873807">
        <w:rPr>
          <w:rFonts w:asciiTheme="minorHAnsi" w:hAnsiTheme="minorHAnsi"/>
          <w:b/>
          <w:sz w:val="28"/>
          <w:szCs w:val="28"/>
        </w:rPr>
        <w:t xml:space="preserve"> </w:t>
      </w:r>
      <w:r>
        <w:rPr>
          <w:rFonts w:asciiTheme="minorHAnsi" w:hAnsiTheme="minorHAnsi"/>
          <w:sz w:val="28"/>
          <w:szCs w:val="28"/>
        </w:rPr>
        <w:t>nahrála N</w:t>
      </w:r>
      <w:r w:rsidRPr="00873807">
        <w:rPr>
          <w:rFonts w:asciiTheme="minorHAnsi" w:hAnsiTheme="minorHAnsi"/>
          <w:sz w:val="28"/>
          <w:szCs w:val="28"/>
        </w:rPr>
        <w:t>ever Sol ve své strahovské audio-botanické svatyni. Album se opírá především o zvuk analogových syntezátorů promítajících se v melancholických harmoniích. Nahrávka přenese posluchače do surrealistických krajin vytvořených spletitým vrstvením zvukových ploch hlasů a syntezáto</w:t>
      </w:r>
      <w:r>
        <w:rPr>
          <w:rFonts w:asciiTheme="minorHAnsi" w:hAnsiTheme="minorHAnsi"/>
          <w:sz w:val="28"/>
          <w:szCs w:val="28"/>
        </w:rPr>
        <w:t xml:space="preserve">rů. Mezinárodní premiéru mělo </w:t>
      </w:r>
      <w:r w:rsidRPr="00873807">
        <w:rPr>
          <w:rFonts w:asciiTheme="minorHAnsi" w:hAnsiTheme="minorHAnsi"/>
          <w:i/>
          <w:sz w:val="28"/>
          <w:szCs w:val="28"/>
        </w:rPr>
        <w:t>Chamaleo</w:t>
      </w:r>
      <w:r w:rsidRPr="00873807">
        <w:rPr>
          <w:rFonts w:asciiTheme="minorHAnsi" w:hAnsiTheme="minorHAnsi"/>
          <w:sz w:val="28"/>
          <w:szCs w:val="28"/>
        </w:rPr>
        <w:t xml:space="preserve"> na renomovaném Newyorském hudebním blogu </w:t>
      </w:r>
      <w:r w:rsidRPr="00873807">
        <w:rPr>
          <w:rFonts w:asciiTheme="minorHAnsi" w:hAnsiTheme="minorHAnsi"/>
          <w:b/>
          <w:sz w:val="28"/>
          <w:szCs w:val="28"/>
        </w:rPr>
        <w:t xml:space="preserve">INDIE CURRENT. </w:t>
      </w:r>
    </w:p>
    <w:p w14:paraId="4D4026AE" w14:textId="77777777" w:rsidR="00873807" w:rsidRPr="00873807" w:rsidRDefault="00873807" w:rsidP="00D76A13">
      <w:pPr>
        <w:pStyle w:val="normal0"/>
        <w:widowControl w:val="0"/>
        <w:pBdr>
          <w:top w:val="nil"/>
          <w:left w:val="nil"/>
          <w:bottom w:val="nil"/>
          <w:right w:val="nil"/>
          <w:between w:val="nil"/>
        </w:pBdr>
        <w:spacing w:line="240" w:lineRule="auto"/>
        <w:ind w:right="5"/>
        <w:jc w:val="both"/>
        <w:rPr>
          <w:rFonts w:asciiTheme="minorHAnsi" w:hAnsiTheme="minorHAnsi"/>
          <w:b/>
          <w:sz w:val="28"/>
          <w:szCs w:val="28"/>
        </w:rPr>
      </w:pPr>
    </w:p>
    <w:p w14:paraId="3118C0E5" w14:textId="46074343" w:rsidR="00873807" w:rsidRPr="00873807" w:rsidRDefault="00873807" w:rsidP="00D76A13">
      <w:pPr>
        <w:pStyle w:val="normal0"/>
        <w:widowControl w:val="0"/>
        <w:spacing w:line="240" w:lineRule="auto"/>
        <w:ind w:right="5"/>
        <w:jc w:val="both"/>
        <w:rPr>
          <w:rFonts w:asciiTheme="minorHAnsi" w:hAnsiTheme="minorHAnsi"/>
          <w:i/>
          <w:color w:val="222222"/>
          <w:sz w:val="28"/>
          <w:szCs w:val="28"/>
          <w:highlight w:val="white"/>
        </w:rPr>
      </w:pPr>
      <w:r w:rsidRPr="00873807">
        <w:rPr>
          <w:rFonts w:asciiTheme="minorHAnsi" w:hAnsiTheme="minorHAnsi"/>
          <w:color w:val="222222"/>
          <w:sz w:val="28"/>
          <w:szCs w:val="28"/>
          <w:highlight w:val="white"/>
        </w:rPr>
        <w:t>“</w:t>
      </w:r>
      <w:r w:rsidRPr="00873807">
        <w:rPr>
          <w:rFonts w:asciiTheme="minorHAnsi" w:hAnsiTheme="minorHAnsi"/>
          <w:i/>
          <w:color w:val="222222"/>
          <w:sz w:val="28"/>
          <w:szCs w:val="28"/>
          <w:highlight w:val="white"/>
        </w:rPr>
        <w:t>Od loňského léta hrajeme v novém složení výhradně písničky z nové desky. Přesto, že zvuk je hodně věrný nahrávce</w:t>
      </w:r>
      <w:r>
        <w:rPr>
          <w:rFonts w:asciiTheme="minorHAnsi" w:hAnsiTheme="minorHAnsi"/>
          <w:i/>
          <w:color w:val="222222"/>
          <w:sz w:val="28"/>
          <w:szCs w:val="28"/>
          <w:highlight w:val="white"/>
        </w:rPr>
        <w:t>,</w:t>
      </w:r>
      <w:r w:rsidRPr="00873807">
        <w:rPr>
          <w:rFonts w:asciiTheme="minorHAnsi" w:hAnsiTheme="minorHAnsi"/>
          <w:i/>
          <w:color w:val="222222"/>
          <w:sz w:val="28"/>
          <w:szCs w:val="28"/>
          <w:highlight w:val="white"/>
        </w:rPr>
        <w:t xml:space="preserve"> a používáme i syntezátory, se kterými jsem desku nahrávala, tak písničky ožívají novým životem a často se ubírají úplně jiným směrem. Energie, kterou si společně v rámci koncertů na pódiu předáváme, posouvá desku zase někam dál,” </w:t>
      </w:r>
      <w:r w:rsidRPr="00873807">
        <w:rPr>
          <w:rFonts w:asciiTheme="minorHAnsi" w:hAnsiTheme="minorHAnsi"/>
          <w:color w:val="222222"/>
          <w:sz w:val="28"/>
          <w:szCs w:val="28"/>
          <w:highlight w:val="white"/>
        </w:rPr>
        <w:t>vysvětluje Sára Vondrášková.</w:t>
      </w:r>
      <w:r w:rsidRPr="00873807">
        <w:rPr>
          <w:rFonts w:asciiTheme="minorHAnsi" w:hAnsiTheme="minorHAnsi"/>
          <w:i/>
          <w:color w:val="222222"/>
          <w:sz w:val="28"/>
          <w:szCs w:val="28"/>
          <w:highlight w:val="white"/>
        </w:rPr>
        <w:t xml:space="preserve"> </w:t>
      </w:r>
    </w:p>
    <w:p w14:paraId="1DACE94F" w14:textId="77777777" w:rsidR="00873807" w:rsidRPr="00873807" w:rsidRDefault="00873807" w:rsidP="00D76A13">
      <w:pPr>
        <w:pStyle w:val="normal0"/>
        <w:widowControl w:val="0"/>
        <w:spacing w:line="240" w:lineRule="auto"/>
        <w:ind w:right="5"/>
        <w:jc w:val="both"/>
        <w:rPr>
          <w:rFonts w:asciiTheme="minorHAnsi" w:hAnsiTheme="minorHAnsi"/>
          <w:i/>
          <w:color w:val="222222"/>
          <w:sz w:val="28"/>
          <w:szCs w:val="28"/>
          <w:highlight w:val="white"/>
        </w:rPr>
      </w:pPr>
    </w:p>
    <w:p w14:paraId="0D7F468E" w14:textId="2F444FEB" w:rsidR="00873807" w:rsidRPr="00873807" w:rsidRDefault="00873807" w:rsidP="00D76A13">
      <w:pPr>
        <w:pStyle w:val="normal0"/>
        <w:widowControl w:val="0"/>
        <w:spacing w:line="240" w:lineRule="auto"/>
        <w:ind w:right="5"/>
        <w:jc w:val="both"/>
        <w:rPr>
          <w:rFonts w:asciiTheme="minorHAnsi" w:hAnsiTheme="minorHAnsi"/>
          <w:color w:val="222222"/>
          <w:sz w:val="28"/>
          <w:szCs w:val="28"/>
          <w:highlight w:val="white"/>
        </w:rPr>
      </w:pPr>
      <w:r w:rsidRPr="00873807">
        <w:rPr>
          <w:rFonts w:asciiTheme="minorHAnsi" w:hAnsiTheme="minorHAnsi"/>
          <w:color w:val="222222"/>
          <w:sz w:val="28"/>
          <w:szCs w:val="28"/>
          <w:highlight w:val="white"/>
        </w:rPr>
        <w:t>Brněnská čtveřice Acute Dose a projekt Anety Martínkové Margo doplní Never Sol na letošním turné na koncertech v Praze,</w:t>
      </w:r>
      <w:r>
        <w:rPr>
          <w:rFonts w:asciiTheme="minorHAnsi" w:hAnsiTheme="minorHAnsi"/>
          <w:color w:val="222222"/>
          <w:sz w:val="28"/>
          <w:szCs w:val="28"/>
          <w:highlight w:val="white"/>
        </w:rPr>
        <w:t xml:space="preserve"> Brně, Zlíně, Ústí nad Labem a </w:t>
      </w:r>
      <w:r w:rsidRPr="00873807">
        <w:rPr>
          <w:rFonts w:asciiTheme="minorHAnsi" w:hAnsiTheme="minorHAnsi"/>
          <w:color w:val="222222"/>
          <w:sz w:val="28"/>
          <w:szCs w:val="28"/>
          <w:highlight w:val="white"/>
        </w:rPr>
        <w:t>v Plzni.</w:t>
      </w:r>
      <w:r w:rsidRPr="00873807">
        <w:rPr>
          <w:rFonts w:asciiTheme="minorHAnsi" w:hAnsiTheme="minorHAnsi"/>
          <w:i/>
          <w:color w:val="222222"/>
          <w:sz w:val="28"/>
          <w:szCs w:val="28"/>
          <w:highlight w:val="white"/>
        </w:rPr>
        <w:t xml:space="preserve"> “Margo a Acute Dose jsou jedni z mých nejoblíbenějších českých projektů a tak jsem chtěla naši hudbu spojit v rámci koncertů.</w:t>
      </w:r>
      <w:r w:rsidRPr="00873807">
        <w:rPr>
          <w:rFonts w:asciiTheme="minorHAnsi" w:hAnsiTheme="minorHAnsi"/>
          <w:color w:val="222222"/>
          <w:sz w:val="28"/>
          <w:szCs w:val="28"/>
          <w:highlight w:val="white"/>
        </w:rPr>
        <w:t>,” dodává.</w:t>
      </w:r>
    </w:p>
    <w:p w14:paraId="66C27AAB" w14:textId="77777777" w:rsidR="00873807" w:rsidRPr="00873807" w:rsidRDefault="00873807" w:rsidP="00D76A13">
      <w:pPr>
        <w:pStyle w:val="normal0"/>
        <w:widowControl w:val="0"/>
        <w:spacing w:line="240" w:lineRule="auto"/>
        <w:ind w:right="5"/>
        <w:jc w:val="both"/>
        <w:rPr>
          <w:rFonts w:asciiTheme="minorHAnsi" w:hAnsiTheme="minorHAnsi"/>
          <w:color w:val="222222"/>
          <w:sz w:val="28"/>
          <w:szCs w:val="28"/>
          <w:highlight w:val="white"/>
        </w:rPr>
      </w:pPr>
    </w:p>
    <w:p w14:paraId="4DE8DE18" w14:textId="60CBC881" w:rsidR="00873807" w:rsidRPr="00873807" w:rsidRDefault="00873807" w:rsidP="00D76A13">
      <w:pPr>
        <w:pStyle w:val="normal0"/>
        <w:widowControl w:val="0"/>
        <w:spacing w:line="240" w:lineRule="auto"/>
        <w:ind w:right="5"/>
        <w:jc w:val="both"/>
        <w:rPr>
          <w:rFonts w:asciiTheme="minorHAnsi" w:hAnsiTheme="minorHAnsi"/>
          <w:sz w:val="28"/>
          <w:szCs w:val="28"/>
        </w:rPr>
      </w:pPr>
      <w:r w:rsidRPr="00873807">
        <w:rPr>
          <w:rFonts w:asciiTheme="minorHAnsi" w:hAnsiTheme="minorHAnsi"/>
          <w:sz w:val="28"/>
          <w:szCs w:val="28"/>
        </w:rPr>
        <w:t xml:space="preserve">Never Sol se uvedla do povědomí fanoušků melancholické hudby svým debutovým albem </w:t>
      </w:r>
      <w:r w:rsidRPr="00873807">
        <w:rPr>
          <w:rFonts w:asciiTheme="minorHAnsi" w:hAnsiTheme="minorHAnsi"/>
          <w:i/>
          <w:sz w:val="28"/>
          <w:szCs w:val="28"/>
        </w:rPr>
        <w:t>Under Quiet</w:t>
      </w:r>
      <w:r w:rsidRPr="00873807">
        <w:rPr>
          <w:rFonts w:asciiTheme="minorHAnsi" w:hAnsiTheme="minorHAnsi"/>
          <w:sz w:val="28"/>
          <w:szCs w:val="28"/>
        </w:rPr>
        <w:t xml:space="preserve"> (2013), které nahrála ve spolupráci s Janem P. Muchowem. V roce 2014 bylo album vydáno v celosvětové reedici německým labelem </w:t>
      </w:r>
      <w:r w:rsidRPr="00873807">
        <w:rPr>
          <w:rFonts w:asciiTheme="minorHAnsi" w:hAnsiTheme="minorHAnsi"/>
          <w:b/>
          <w:sz w:val="28"/>
          <w:szCs w:val="28"/>
        </w:rPr>
        <w:t>Denovali Records</w:t>
      </w:r>
      <w:r w:rsidRPr="00873807">
        <w:rPr>
          <w:rFonts w:asciiTheme="minorHAnsi" w:hAnsiTheme="minorHAnsi"/>
          <w:sz w:val="28"/>
          <w:szCs w:val="28"/>
        </w:rPr>
        <w:t xml:space="preserve">. Never Sol se v minulých letech zúčastnila prestižní </w:t>
      </w:r>
      <w:r w:rsidRPr="00873807">
        <w:rPr>
          <w:rFonts w:asciiTheme="minorHAnsi" w:hAnsiTheme="minorHAnsi"/>
          <w:b/>
          <w:sz w:val="28"/>
          <w:szCs w:val="28"/>
        </w:rPr>
        <w:t xml:space="preserve">Red Bull Music Academy </w:t>
      </w:r>
      <w:r w:rsidRPr="00873807">
        <w:rPr>
          <w:rFonts w:asciiTheme="minorHAnsi" w:hAnsiTheme="minorHAnsi"/>
          <w:sz w:val="28"/>
          <w:szCs w:val="28"/>
        </w:rPr>
        <w:t xml:space="preserve">v Tokyu, vystupovala s elektroakustickym projektem Tomáše Dvořáka </w:t>
      </w:r>
      <w:r w:rsidRPr="00873807">
        <w:rPr>
          <w:rFonts w:asciiTheme="minorHAnsi" w:hAnsiTheme="minorHAnsi"/>
          <w:b/>
          <w:sz w:val="28"/>
          <w:szCs w:val="28"/>
        </w:rPr>
        <w:t xml:space="preserve">Floex </w:t>
      </w:r>
      <w:r w:rsidRPr="00873807">
        <w:rPr>
          <w:rFonts w:asciiTheme="minorHAnsi" w:hAnsiTheme="minorHAnsi"/>
          <w:sz w:val="28"/>
          <w:szCs w:val="28"/>
        </w:rPr>
        <w:t xml:space="preserve">a vytvořila hudbu pro několik tanečních představení kolektivu Burkicom. V posledních dvou letech věnovala čas hlavně nahrávání svého druhého alba </w:t>
      </w:r>
      <w:r w:rsidRPr="00873807">
        <w:rPr>
          <w:rFonts w:asciiTheme="minorHAnsi" w:hAnsiTheme="minorHAnsi"/>
          <w:i/>
          <w:sz w:val="28"/>
          <w:szCs w:val="28"/>
        </w:rPr>
        <w:t>Chamaleo</w:t>
      </w:r>
      <w:r w:rsidRPr="00873807">
        <w:rPr>
          <w:rFonts w:asciiTheme="minorHAnsi" w:hAnsiTheme="minorHAnsi"/>
          <w:sz w:val="28"/>
          <w:szCs w:val="28"/>
        </w:rPr>
        <w:t xml:space="preserve">, u kterého se tentokrát </w:t>
      </w:r>
      <w:r w:rsidRPr="00873807">
        <w:rPr>
          <w:rFonts w:asciiTheme="minorHAnsi" w:hAnsiTheme="minorHAnsi"/>
          <w:sz w:val="28"/>
          <w:szCs w:val="28"/>
        </w:rPr>
        <w:lastRenderedPageBreak/>
        <w:t xml:space="preserve">ujala i produkce. </w:t>
      </w:r>
    </w:p>
    <w:p w14:paraId="799D0EBD" w14:textId="77777777" w:rsidR="00873807" w:rsidRPr="00873807" w:rsidRDefault="00873807" w:rsidP="00D76A13">
      <w:pPr>
        <w:pStyle w:val="normal0"/>
        <w:widowControl w:val="0"/>
        <w:spacing w:line="240" w:lineRule="auto"/>
        <w:ind w:right="5"/>
        <w:jc w:val="both"/>
        <w:rPr>
          <w:rFonts w:asciiTheme="minorHAnsi" w:hAnsiTheme="minorHAnsi"/>
          <w:sz w:val="28"/>
          <w:szCs w:val="28"/>
        </w:rPr>
      </w:pPr>
    </w:p>
    <w:p w14:paraId="194B6891" w14:textId="77777777" w:rsidR="00873807" w:rsidRPr="00873807" w:rsidRDefault="00873807" w:rsidP="00D76A13">
      <w:pPr>
        <w:pStyle w:val="normal0"/>
        <w:widowControl w:val="0"/>
        <w:spacing w:line="240" w:lineRule="auto"/>
        <w:ind w:right="5"/>
        <w:jc w:val="both"/>
        <w:rPr>
          <w:rFonts w:asciiTheme="minorHAnsi" w:hAnsiTheme="minorHAnsi"/>
          <w:sz w:val="28"/>
          <w:szCs w:val="28"/>
        </w:rPr>
      </w:pPr>
      <w:r w:rsidRPr="00873807">
        <w:rPr>
          <w:rFonts w:asciiTheme="minorHAnsi" w:hAnsiTheme="minorHAnsi"/>
          <w:sz w:val="28"/>
          <w:szCs w:val="28"/>
        </w:rPr>
        <w:t>Never Sol vystoupila například na Eurosonic Noorderslag 2018, Pohoda Festivalu, Colours of Ostrava, Electronic Music Festival EMAF Tokyo, Knockdown Centre New York, Open The Portal LA, Stodola Warsaw, Essen Denovali Festival, Haldern Pop Festival a mnoha dalších.</w:t>
      </w:r>
    </w:p>
    <w:p w14:paraId="7CF7388C" w14:textId="77777777" w:rsidR="00873807" w:rsidRPr="00873807" w:rsidRDefault="00873807" w:rsidP="00D76A13">
      <w:pPr>
        <w:pStyle w:val="normal0"/>
        <w:widowControl w:val="0"/>
        <w:pBdr>
          <w:top w:val="nil"/>
          <w:left w:val="nil"/>
          <w:bottom w:val="nil"/>
          <w:right w:val="nil"/>
          <w:between w:val="nil"/>
        </w:pBdr>
        <w:spacing w:line="240" w:lineRule="auto"/>
        <w:ind w:right="5"/>
        <w:jc w:val="both"/>
        <w:rPr>
          <w:rFonts w:asciiTheme="minorHAnsi" w:hAnsiTheme="minorHAnsi"/>
          <w:b/>
          <w:sz w:val="28"/>
          <w:szCs w:val="28"/>
        </w:rPr>
      </w:pPr>
    </w:p>
    <w:p w14:paraId="334143B4" w14:textId="77777777" w:rsidR="00873807" w:rsidRPr="00873807" w:rsidRDefault="00873807" w:rsidP="00D76A13">
      <w:pPr>
        <w:pStyle w:val="normal0"/>
        <w:widowControl w:val="0"/>
        <w:pBdr>
          <w:top w:val="nil"/>
          <w:left w:val="nil"/>
          <w:bottom w:val="nil"/>
          <w:right w:val="nil"/>
          <w:between w:val="nil"/>
        </w:pBdr>
        <w:spacing w:line="240" w:lineRule="auto"/>
        <w:ind w:right="5"/>
        <w:jc w:val="both"/>
        <w:rPr>
          <w:rFonts w:asciiTheme="minorHAnsi" w:hAnsiTheme="minorHAnsi"/>
          <w:b/>
          <w:sz w:val="28"/>
          <w:szCs w:val="28"/>
        </w:rPr>
      </w:pPr>
      <w:r w:rsidRPr="00873807">
        <w:rPr>
          <w:rFonts w:asciiTheme="minorHAnsi" w:hAnsiTheme="minorHAnsi"/>
          <w:b/>
          <w:sz w:val="28"/>
          <w:szCs w:val="28"/>
        </w:rPr>
        <w:t>CHAMALEO V RECENZÍCH:</w:t>
      </w:r>
    </w:p>
    <w:p w14:paraId="3A7E5B6A" w14:textId="77777777" w:rsidR="00D76A13" w:rsidRDefault="00D76A13" w:rsidP="00D76A13">
      <w:pPr>
        <w:pStyle w:val="normal0"/>
        <w:widowControl w:val="0"/>
        <w:pBdr>
          <w:top w:val="nil"/>
          <w:left w:val="nil"/>
          <w:bottom w:val="nil"/>
          <w:right w:val="nil"/>
          <w:between w:val="nil"/>
        </w:pBdr>
        <w:spacing w:line="240" w:lineRule="auto"/>
        <w:ind w:right="5"/>
        <w:jc w:val="both"/>
        <w:rPr>
          <w:rFonts w:asciiTheme="minorHAnsi" w:hAnsiTheme="minorHAnsi"/>
          <w:i/>
          <w:sz w:val="28"/>
          <w:szCs w:val="28"/>
        </w:rPr>
      </w:pPr>
    </w:p>
    <w:p w14:paraId="69CF1925" w14:textId="64FB652B" w:rsidR="00873807" w:rsidRPr="00873807" w:rsidRDefault="00873807" w:rsidP="00D76A13">
      <w:pPr>
        <w:pStyle w:val="normal0"/>
        <w:widowControl w:val="0"/>
        <w:pBdr>
          <w:top w:val="nil"/>
          <w:left w:val="nil"/>
          <w:bottom w:val="nil"/>
          <w:right w:val="nil"/>
          <w:between w:val="nil"/>
        </w:pBdr>
        <w:spacing w:line="240" w:lineRule="auto"/>
        <w:ind w:right="5"/>
        <w:jc w:val="both"/>
        <w:rPr>
          <w:rFonts w:asciiTheme="minorHAnsi" w:hAnsiTheme="minorHAnsi"/>
          <w:sz w:val="28"/>
          <w:szCs w:val="28"/>
        </w:rPr>
      </w:pPr>
      <w:r w:rsidRPr="00873807">
        <w:rPr>
          <w:rFonts w:asciiTheme="minorHAnsi" w:hAnsiTheme="minorHAnsi"/>
          <w:i/>
          <w:sz w:val="28"/>
          <w:szCs w:val="28"/>
        </w:rPr>
        <w:t>Nahrávka se rozlévá do ambientních rovin, umí však i zatnout drápky a ruchovými či zkreslenými elementy zbortit jinak rozechvělé zvukové linie. Ono celé "Chamaleo" je surrealistická planina zahalená do tmavších odstínů. Never Sol našla svůj vlastní hudební jazyk a natočila křehký noční soundtrack</w:t>
      </w:r>
      <w:r w:rsidR="00D76A13">
        <w:rPr>
          <w:rFonts w:asciiTheme="minorHAnsi" w:hAnsiTheme="minorHAnsi"/>
          <w:sz w:val="28"/>
          <w:szCs w:val="28"/>
        </w:rPr>
        <w:t>. (</w:t>
      </w:r>
      <w:r w:rsidRPr="00873807">
        <w:rPr>
          <w:rFonts w:asciiTheme="minorHAnsi" w:hAnsiTheme="minorHAnsi"/>
          <w:b/>
          <w:sz w:val="28"/>
          <w:szCs w:val="28"/>
        </w:rPr>
        <w:t>Musicserver</w:t>
      </w:r>
      <w:r w:rsidRPr="00873807">
        <w:rPr>
          <w:rFonts w:asciiTheme="minorHAnsi" w:hAnsiTheme="minorHAnsi"/>
          <w:sz w:val="28"/>
          <w:szCs w:val="28"/>
        </w:rPr>
        <w:t xml:space="preserve">) </w:t>
      </w:r>
    </w:p>
    <w:p w14:paraId="49048897" w14:textId="77777777" w:rsidR="00873807" w:rsidRPr="00873807" w:rsidRDefault="00873807" w:rsidP="00D76A13">
      <w:pPr>
        <w:pStyle w:val="normal0"/>
        <w:widowControl w:val="0"/>
        <w:pBdr>
          <w:top w:val="nil"/>
          <w:left w:val="nil"/>
          <w:bottom w:val="nil"/>
          <w:right w:val="nil"/>
          <w:between w:val="nil"/>
        </w:pBdr>
        <w:spacing w:line="240" w:lineRule="auto"/>
        <w:ind w:right="5"/>
        <w:jc w:val="both"/>
        <w:rPr>
          <w:rFonts w:asciiTheme="minorHAnsi" w:hAnsiTheme="minorHAnsi"/>
          <w:sz w:val="28"/>
          <w:szCs w:val="28"/>
        </w:rPr>
      </w:pPr>
    </w:p>
    <w:p w14:paraId="4DF8F520" w14:textId="77777777" w:rsidR="00873807" w:rsidRPr="00873807" w:rsidRDefault="00873807" w:rsidP="00D76A13">
      <w:pPr>
        <w:pStyle w:val="normal0"/>
        <w:widowControl w:val="0"/>
        <w:pBdr>
          <w:top w:val="nil"/>
          <w:left w:val="nil"/>
          <w:bottom w:val="nil"/>
          <w:right w:val="nil"/>
          <w:between w:val="nil"/>
        </w:pBdr>
        <w:spacing w:line="240" w:lineRule="auto"/>
        <w:ind w:right="5"/>
        <w:jc w:val="both"/>
        <w:rPr>
          <w:rFonts w:asciiTheme="minorHAnsi" w:hAnsiTheme="minorHAnsi"/>
          <w:sz w:val="28"/>
          <w:szCs w:val="28"/>
        </w:rPr>
      </w:pPr>
      <w:r w:rsidRPr="00873807">
        <w:rPr>
          <w:rFonts w:asciiTheme="minorHAnsi" w:hAnsiTheme="minorHAnsi"/>
          <w:i/>
          <w:sz w:val="28"/>
          <w:szCs w:val="28"/>
        </w:rPr>
        <w:t>Za pomocí tradičních syntezátorových zvuků skladby důsledně budují svou atmosféru, hrají si s neotřelými samply, vrství snové plochy a elektronický chlad prosvětlují tajuplnými vokály. Investují nemálo fantazie a její schopnost vyžadují i od posluchače.</w:t>
      </w:r>
      <w:r w:rsidRPr="00873807">
        <w:rPr>
          <w:rFonts w:asciiTheme="minorHAnsi" w:hAnsiTheme="minorHAnsi"/>
          <w:sz w:val="28"/>
          <w:szCs w:val="28"/>
        </w:rPr>
        <w:t xml:space="preserve"> (</w:t>
      </w:r>
      <w:r w:rsidRPr="00873807">
        <w:rPr>
          <w:rFonts w:asciiTheme="minorHAnsi" w:hAnsiTheme="minorHAnsi"/>
          <w:b/>
          <w:sz w:val="28"/>
          <w:szCs w:val="28"/>
        </w:rPr>
        <w:t>Headliner</w:t>
      </w:r>
      <w:r w:rsidRPr="00873807">
        <w:rPr>
          <w:rFonts w:asciiTheme="minorHAnsi" w:hAnsiTheme="minorHAnsi"/>
          <w:sz w:val="28"/>
          <w:szCs w:val="28"/>
        </w:rPr>
        <w:t xml:space="preserve">) </w:t>
      </w:r>
    </w:p>
    <w:p w14:paraId="62E0B885" w14:textId="77777777" w:rsidR="00873807" w:rsidRPr="00873807" w:rsidRDefault="00873807" w:rsidP="00D76A13">
      <w:pPr>
        <w:pStyle w:val="normal0"/>
        <w:widowControl w:val="0"/>
        <w:pBdr>
          <w:top w:val="nil"/>
          <w:left w:val="nil"/>
          <w:bottom w:val="nil"/>
          <w:right w:val="nil"/>
          <w:between w:val="nil"/>
        </w:pBdr>
        <w:spacing w:line="240" w:lineRule="auto"/>
        <w:ind w:right="5"/>
        <w:jc w:val="both"/>
        <w:rPr>
          <w:rFonts w:asciiTheme="minorHAnsi" w:hAnsiTheme="minorHAnsi"/>
          <w:sz w:val="28"/>
          <w:szCs w:val="28"/>
        </w:rPr>
      </w:pPr>
    </w:p>
    <w:p w14:paraId="6213B5BC" w14:textId="77777777" w:rsidR="00873807" w:rsidRPr="00873807" w:rsidRDefault="00873807" w:rsidP="00D76A13">
      <w:pPr>
        <w:pStyle w:val="normal0"/>
        <w:widowControl w:val="0"/>
        <w:pBdr>
          <w:top w:val="nil"/>
          <w:left w:val="nil"/>
          <w:bottom w:val="nil"/>
          <w:right w:val="nil"/>
          <w:between w:val="nil"/>
        </w:pBdr>
        <w:spacing w:line="240" w:lineRule="auto"/>
        <w:ind w:right="5"/>
        <w:jc w:val="both"/>
        <w:rPr>
          <w:rFonts w:asciiTheme="minorHAnsi" w:hAnsiTheme="minorHAnsi"/>
          <w:b/>
          <w:sz w:val="28"/>
          <w:szCs w:val="28"/>
        </w:rPr>
      </w:pPr>
      <w:r w:rsidRPr="00873807">
        <w:rPr>
          <w:rFonts w:asciiTheme="minorHAnsi" w:hAnsiTheme="minorHAnsi"/>
          <w:i/>
          <w:sz w:val="28"/>
          <w:szCs w:val="28"/>
        </w:rPr>
        <w:t xml:space="preserve">Pět let strávených po uši v synt'ácích je znát, nahrávka je barevnějsí než ta předchozí, návaznost ale bezpečně jistí vyzrálý zpěv. Chamaleo si víc hraje, a přestože nikam nespěchá, působí živěji. Přibyly rytmické podklady a Never Sol se nebojí napálit osmdesátkový virbl nebo zpívat do uječeného modularního patche. </w:t>
      </w:r>
      <w:r w:rsidRPr="00873807">
        <w:rPr>
          <w:rFonts w:asciiTheme="minorHAnsi" w:hAnsiTheme="minorHAnsi"/>
          <w:sz w:val="28"/>
          <w:szCs w:val="28"/>
        </w:rPr>
        <w:t>(</w:t>
      </w:r>
      <w:r w:rsidRPr="00873807">
        <w:rPr>
          <w:rFonts w:asciiTheme="minorHAnsi" w:hAnsiTheme="minorHAnsi"/>
          <w:b/>
          <w:sz w:val="28"/>
          <w:szCs w:val="28"/>
        </w:rPr>
        <w:t>FULLMOON)</w:t>
      </w:r>
    </w:p>
    <w:p w14:paraId="292FCAF5" w14:textId="77777777" w:rsidR="00873807" w:rsidRPr="00873807" w:rsidRDefault="00873807" w:rsidP="00D76A13">
      <w:pPr>
        <w:pStyle w:val="normal0"/>
        <w:widowControl w:val="0"/>
        <w:pBdr>
          <w:top w:val="nil"/>
          <w:left w:val="nil"/>
          <w:bottom w:val="nil"/>
          <w:right w:val="nil"/>
          <w:between w:val="nil"/>
        </w:pBdr>
        <w:spacing w:line="240" w:lineRule="auto"/>
        <w:ind w:right="5"/>
        <w:jc w:val="both"/>
        <w:rPr>
          <w:rFonts w:asciiTheme="minorHAnsi" w:hAnsiTheme="minorHAnsi"/>
          <w:b/>
          <w:sz w:val="28"/>
          <w:szCs w:val="28"/>
        </w:rPr>
      </w:pPr>
    </w:p>
    <w:p w14:paraId="2989F4CB" w14:textId="77777777" w:rsidR="00873807" w:rsidRPr="00873807" w:rsidRDefault="00873807" w:rsidP="00D76A13">
      <w:pPr>
        <w:pStyle w:val="normal0"/>
        <w:widowControl w:val="0"/>
        <w:pBdr>
          <w:top w:val="nil"/>
          <w:left w:val="nil"/>
          <w:bottom w:val="nil"/>
          <w:right w:val="nil"/>
          <w:between w:val="nil"/>
        </w:pBdr>
        <w:ind w:right="5"/>
        <w:rPr>
          <w:rFonts w:asciiTheme="minorHAnsi" w:hAnsiTheme="minorHAnsi"/>
          <w:sz w:val="28"/>
          <w:szCs w:val="28"/>
        </w:rPr>
      </w:pPr>
    </w:p>
    <w:p w14:paraId="2C80D6C8" w14:textId="498F9F32" w:rsidR="00873807" w:rsidRPr="00873807" w:rsidRDefault="008D57BF" w:rsidP="00D76A13">
      <w:pPr>
        <w:pStyle w:val="normal0"/>
        <w:widowControl w:val="0"/>
        <w:pBdr>
          <w:top w:val="nil"/>
          <w:left w:val="nil"/>
          <w:bottom w:val="nil"/>
          <w:right w:val="nil"/>
          <w:between w:val="nil"/>
        </w:pBdr>
        <w:ind w:right="5"/>
        <w:jc w:val="center"/>
        <w:rPr>
          <w:rFonts w:asciiTheme="minorHAnsi" w:hAnsiTheme="minorHAnsi"/>
          <w:b/>
          <w:sz w:val="28"/>
          <w:szCs w:val="28"/>
          <w:u w:val="single"/>
        </w:rPr>
      </w:pPr>
      <w:r>
        <w:rPr>
          <w:rFonts w:asciiTheme="minorHAnsi" w:hAnsiTheme="minorHAnsi"/>
          <w:b/>
          <w:sz w:val="28"/>
          <w:szCs w:val="28"/>
          <w:u w:val="single"/>
        </w:rPr>
        <w:t>CHAMALEO TOUR</w:t>
      </w:r>
      <w:r w:rsidR="00873807" w:rsidRPr="00873807">
        <w:rPr>
          <w:rFonts w:asciiTheme="minorHAnsi" w:hAnsiTheme="minorHAnsi"/>
          <w:b/>
          <w:sz w:val="28"/>
          <w:szCs w:val="28"/>
          <w:u w:val="single"/>
        </w:rPr>
        <w:t>:</w:t>
      </w:r>
    </w:p>
    <w:p w14:paraId="65BC719F" w14:textId="6A2DA6F5"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19-3 Praha [Fuchs2] *</w:t>
      </w:r>
    </w:p>
    <w:p w14:paraId="095FDF18" w14:textId="746AFFA9"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20-3 Písek [Balzám Café]</w:t>
      </w:r>
    </w:p>
    <w:p w14:paraId="3DFE58A3" w14:textId="47DEDD7F"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22-3 České Budějovice [Široko- Jeden svět / One World]</w:t>
      </w:r>
    </w:p>
    <w:p w14:paraId="619B328A" w14:textId="4BE42894"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26-3 Brno [Kabinet MÚZ] ^</w:t>
      </w:r>
    </w:p>
    <w:p w14:paraId="19EEC35C" w14:textId="0AF58EA2"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27-3 Zlín [Blok12] *</w:t>
      </w:r>
    </w:p>
    <w:p w14:paraId="77C9511F" w14:textId="77777777" w:rsidR="00873807" w:rsidRPr="00873807" w:rsidRDefault="00873807" w:rsidP="00D76A13">
      <w:pPr>
        <w:pStyle w:val="normal0"/>
        <w:widowControl w:val="0"/>
        <w:ind w:right="5"/>
        <w:jc w:val="center"/>
        <w:rPr>
          <w:rFonts w:asciiTheme="minorHAnsi" w:hAnsiTheme="minorHAnsi"/>
          <w:sz w:val="28"/>
          <w:szCs w:val="28"/>
        </w:rPr>
      </w:pPr>
      <w:r w:rsidRPr="00873807">
        <w:rPr>
          <w:rFonts w:asciiTheme="minorHAnsi" w:hAnsiTheme="minorHAnsi"/>
          <w:sz w:val="28"/>
          <w:szCs w:val="28"/>
        </w:rPr>
        <w:t>28-3 Milotice [Ears Of Village]</w:t>
      </w:r>
    </w:p>
    <w:p w14:paraId="013A1504" w14:textId="096DA0AA"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04-4 Plzeň [Anděl Café &amp; Bar] *</w:t>
      </w:r>
    </w:p>
    <w:p w14:paraId="2C44EC95" w14:textId="4DB95BFE"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06-4 Zábřeh na Moravě [AkustikFest 2019]</w:t>
      </w:r>
    </w:p>
    <w:p w14:paraId="6B34D776" w14:textId="5B0B0EFD"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11-4 Ústí nad Labem [Veřejný sál Hraničář ] *</w:t>
      </w:r>
    </w:p>
    <w:p w14:paraId="653AAC35" w14:textId="77777777"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12-4 Litoměřice  [ Bývalý Jezuitský Kostel]</w:t>
      </w:r>
    </w:p>
    <w:p w14:paraId="16ED69DD" w14:textId="524AF971"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26-4 Čkyně [Synagoga]</w:t>
      </w:r>
    </w:p>
    <w:p w14:paraId="2D02F963" w14:textId="77777777"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04-5 Tábor  [Jednota]</w:t>
      </w:r>
    </w:p>
    <w:p w14:paraId="662603FC" w14:textId="77777777"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09-5 Bratislava [V Klub]</w:t>
      </w:r>
    </w:p>
    <w:p w14:paraId="5B73BD27" w14:textId="77777777"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13-5 Wroclaw [Stary Klasztor]</w:t>
      </w:r>
    </w:p>
    <w:p w14:paraId="022C5C82" w14:textId="77777777"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p>
    <w:p w14:paraId="7AE5AACF" w14:textId="215055B8"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 společně s Acute Dose</w:t>
      </w:r>
    </w:p>
    <w:p w14:paraId="57D6C142" w14:textId="77777777" w:rsidR="00873807" w:rsidRPr="00873807" w:rsidRDefault="00873807" w:rsidP="00D76A13">
      <w:pPr>
        <w:pStyle w:val="normal0"/>
        <w:widowControl w:val="0"/>
        <w:pBdr>
          <w:top w:val="nil"/>
          <w:left w:val="nil"/>
          <w:bottom w:val="nil"/>
          <w:right w:val="nil"/>
          <w:between w:val="nil"/>
        </w:pBdr>
        <w:ind w:right="5"/>
        <w:jc w:val="center"/>
        <w:rPr>
          <w:rFonts w:asciiTheme="minorHAnsi" w:hAnsiTheme="minorHAnsi"/>
          <w:sz w:val="28"/>
          <w:szCs w:val="28"/>
        </w:rPr>
      </w:pPr>
      <w:r w:rsidRPr="00873807">
        <w:rPr>
          <w:rFonts w:asciiTheme="minorHAnsi" w:hAnsiTheme="minorHAnsi"/>
          <w:sz w:val="28"/>
          <w:szCs w:val="28"/>
        </w:rPr>
        <w:t>^ společně s Margo</w:t>
      </w:r>
    </w:p>
    <w:p w14:paraId="64C0EDB2" w14:textId="77777777" w:rsidR="00873807" w:rsidRPr="00873807" w:rsidRDefault="00873807" w:rsidP="00D76A13">
      <w:pPr>
        <w:pStyle w:val="normal0"/>
        <w:widowControl w:val="0"/>
        <w:pBdr>
          <w:top w:val="nil"/>
          <w:left w:val="nil"/>
          <w:bottom w:val="nil"/>
          <w:right w:val="nil"/>
          <w:between w:val="nil"/>
        </w:pBdr>
        <w:spacing w:line="240" w:lineRule="auto"/>
        <w:ind w:right="5"/>
        <w:rPr>
          <w:rFonts w:asciiTheme="minorHAnsi" w:hAnsiTheme="minorHAnsi"/>
          <w:sz w:val="28"/>
          <w:szCs w:val="28"/>
        </w:rPr>
      </w:pPr>
    </w:p>
    <w:p w14:paraId="586BB502" w14:textId="77777777" w:rsidR="00873807" w:rsidRPr="00873807" w:rsidRDefault="00873807" w:rsidP="00D76A13">
      <w:pPr>
        <w:pStyle w:val="normal0"/>
        <w:widowControl w:val="0"/>
        <w:pBdr>
          <w:top w:val="nil"/>
          <w:left w:val="nil"/>
          <w:bottom w:val="nil"/>
          <w:right w:val="nil"/>
          <w:between w:val="nil"/>
        </w:pBdr>
        <w:spacing w:line="240" w:lineRule="auto"/>
        <w:ind w:right="5"/>
        <w:rPr>
          <w:rFonts w:asciiTheme="minorHAnsi" w:hAnsiTheme="minorHAnsi"/>
          <w:b/>
          <w:sz w:val="28"/>
          <w:szCs w:val="28"/>
          <w:u w:val="single"/>
        </w:rPr>
      </w:pPr>
      <w:r w:rsidRPr="00873807">
        <w:rPr>
          <w:rFonts w:asciiTheme="minorHAnsi" w:hAnsiTheme="minorHAnsi"/>
          <w:b/>
          <w:sz w:val="28"/>
          <w:szCs w:val="28"/>
          <w:u w:val="single"/>
        </w:rPr>
        <w:t>Linky:</w:t>
      </w:r>
    </w:p>
    <w:p w14:paraId="370BE46B" w14:textId="77777777" w:rsidR="00873807" w:rsidRPr="00873807" w:rsidRDefault="00873807" w:rsidP="00D76A13">
      <w:pPr>
        <w:pStyle w:val="normal0"/>
        <w:widowControl w:val="0"/>
        <w:pBdr>
          <w:top w:val="nil"/>
          <w:left w:val="nil"/>
          <w:bottom w:val="nil"/>
          <w:right w:val="nil"/>
          <w:between w:val="nil"/>
        </w:pBdr>
        <w:spacing w:line="240" w:lineRule="auto"/>
        <w:ind w:right="5"/>
        <w:rPr>
          <w:rFonts w:asciiTheme="minorHAnsi" w:hAnsiTheme="minorHAnsi"/>
          <w:color w:val="3C78D8"/>
          <w:sz w:val="28"/>
          <w:szCs w:val="28"/>
        </w:rPr>
      </w:pPr>
      <w:r w:rsidRPr="00873807">
        <w:rPr>
          <w:rFonts w:asciiTheme="minorHAnsi" w:hAnsiTheme="minorHAnsi"/>
          <w:sz w:val="28"/>
          <w:szCs w:val="28"/>
        </w:rPr>
        <w:t xml:space="preserve">Premiéra alba na Indie Current — </w:t>
      </w:r>
      <w:hyperlink r:id="rId10">
        <w:r w:rsidRPr="00873807">
          <w:rPr>
            <w:rFonts w:asciiTheme="minorHAnsi" w:eastAsia="Helvetica" w:hAnsiTheme="minorHAnsi" w:cs="Helvetica"/>
            <w:color w:val="3C78D8"/>
            <w:sz w:val="28"/>
            <w:szCs w:val="28"/>
          </w:rPr>
          <w:t>https://bit.ly/2F1voZq</w:t>
        </w:r>
      </w:hyperlink>
    </w:p>
    <w:p w14:paraId="5E46BCC7" w14:textId="77777777" w:rsidR="00873807" w:rsidRPr="00873807" w:rsidRDefault="00873807" w:rsidP="00D76A13">
      <w:pPr>
        <w:pStyle w:val="normal0"/>
        <w:widowControl w:val="0"/>
        <w:pBdr>
          <w:top w:val="nil"/>
          <w:left w:val="nil"/>
          <w:bottom w:val="nil"/>
          <w:right w:val="nil"/>
          <w:between w:val="nil"/>
        </w:pBdr>
        <w:spacing w:line="240" w:lineRule="auto"/>
        <w:ind w:right="5"/>
        <w:rPr>
          <w:rFonts w:asciiTheme="minorHAnsi" w:hAnsiTheme="minorHAnsi"/>
          <w:color w:val="3C78D8"/>
          <w:sz w:val="28"/>
          <w:szCs w:val="28"/>
          <w:highlight w:val="white"/>
          <w:u w:val="single"/>
        </w:rPr>
      </w:pPr>
      <w:r w:rsidRPr="00873807">
        <w:rPr>
          <w:rFonts w:asciiTheme="minorHAnsi" w:hAnsiTheme="minorHAnsi"/>
          <w:sz w:val="28"/>
          <w:szCs w:val="28"/>
        </w:rPr>
        <w:t xml:space="preserve">Web – </w:t>
      </w:r>
      <w:r w:rsidRPr="00873807">
        <w:rPr>
          <w:rFonts w:asciiTheme="minorHAnsi" w:hAnsiTheme="minorHAnsi"/>
          <w:sz w:val="28"/>
          <w:szCs w:val="28"/>
        </w:rPr>
        <w:fldChar w:fldCharType="begin"/>
      </w:r>
      <w:r w:rsidRPr="00873807">
        <w:rPr>
          <w:rFonts w:asciiTheme="minorHAnsi" w:hAnsiTheme="minorHAnsi"/>
          <w:sz w:val="28"/>
          <w:szCs w:val="28"/>
        </w:rPr>
        <w:instrText xml:space="preserve"> HYPERLINK "http://www.neversol.cz/" </w:instrText>
      </w:r>
      <w:r w:rsidRPr="00873807">
        <w:rPr>
          <w:rFonts w:asciiTheme="minorHAnsi" w:hAnsiTheme="minorHAnsi"/>
          <w:sz w:val="28"/>
          <w:szCs w:val="28"/>
        </w:rPr>
        <w:fldChar w:fldCharType="separate"/>
      </w:r>
      <w:r w:rsidRPr="00873807">
        <w:rPr>
          <w:rFonts w:asciiTheme="minorHAnsi" w:hAnsiTheme="minorHAnsi"/>
          <w:color w:val="3C78D8"/>
          <w:sz w:val="28"/>
          <w:szCs w:val="28"/>
          <w:highlight w:val="white"/>
          <w:u w:val="single"/>
        </w:rPr>
        <w:t>www.neversol.cz</w:t>
      </w:r>
    </w:p>
    <w:p w14:paraId="5AC50B50" w14:textId="77777777" w:rsidR="00873807" w:rsidRPr="00873807" w:rsidRDefault="00873807" w:rsidP="00D76A13">
      <w:pPr>
        <w:pStyle w:val="normal0"/>
        <w:widowControl w:val="0"/>
        <w:spacing w:line="240" w:lineRule="auto"/>
        <w:ind w:right="5"/>
        <w:rPr>
          <w:rFonts w:asciiTheme="minorHAnsi" w:hAnsiTheme="minorHAnsi"/>
          <w:color w:val="3C78D8"/>
          <w:sz w:val="28"/>
          <w:szCs w:val="28"/>
          <w:highlight w:val="white"/>
        </w:rPr>
      </w:pPr>
      <w:r w:rsidRPr="00873807">
        <w:rPr>
          <w:rFonts w:asciiTheme="minorHAnsi" w:hAnsiTheme="minorHAnsi"/>
          <w:sz w:val="28"/>
          <w:szCs w:val="28"/>
        </w:rPr>
        <w:fldChar w:fldCharType="end"/>
      </w:r>
      <w:r w:rsidRPr="00873807">
        <w:rPr>
          <w:rFonts w:asciiTheme="minorHAnsi" w:hAnsiTheme="minorHAnsi"/>
          <w:sz w:val="28"/>
          <w:szCs w:val="28"/>
        </w:rPr>
        <w:t xml:space="preserve">Bandcamp – </w:t>
      </w:r>
      <w:hyperlink r:id="rId11">
        <w:r w:rsidRPr="00873807">
          <w:rPr>
            <w:rFonts w:asciiTheme="minorHAnsi" w:hAnsiTheme="minorHAnsi"/>
            <w:color w:val="3C78D8"/>
            <w:sz w:val="28"/>
            <w:szCs w:val="28"/>
            <w:highlight w:val="white"/>
            <w:u w:val="single"/>
          </w:rPr>
          <w:t>https://neversol.bandcamp.com/album/chamaleo</w:t>
        </w:r>
      </w:hyperlink>
    </w:p>
    <w:p w14:paraId="544FE0EA" w14:textId="77777777" w:rsidR="00873807" w:rsidRPr="00873807" w:rsidRDefault="00873807" w:rsidP="00D76A13">
      <w:pPr>
        <w:pStyle w:val="normal0"/>
        <w:widowControl w:val="0"/>
        <w:spacing w:line="240" w:lineRule="auto"/>
        <w:ind w:right="5"/>
        <w:rPr>
          <w:rFonts w:asciiTheme="minorHAnsi" w:hAnsiTheme="minorHAnsi"/>
          <w:color w:val="3C78D8"/>
          <w:sz w:val="28"/>
          <w:szCs w:val="28"/>
          <w:highlight w:val="white"/>
        </w:rPr>
      </w:pPr>
      <w:r w:rsidRPr="00873807">
        <w:rPr>
          <w:rFonts w:asciiTheme="minorHAnsi" w:hAnsiTheme="minorHAnsi"/>
          <w:sz w:val="28"/>
          <w:szCs w:val="28"/>
          <w:highlight w:val="white"/>
        </w:rPr>
        <w:t xml:space="preserve">Youtube channel – </w:t>
      </w:r>
      <w:hyperlink r:id="rId12">
        <w:r w:rsidRPr="00873807">
          <w:rPr>
            <w:rFonts w:asciiTheme="minorHAnsi" w:hAnsiTheme="minorHAnsi"/>
            <w:color w:val="3C78D8"/>
            <w:sz w:val="28"/>
            <w:szCs w:val="28"/>
            <w:highlight w:val="white"/>
            <w:u w:val="single"/>
          </w:rPr>
          <w:t>https://www.youtube.com/user/saraneversol</w:t>
        </w:r>
      </w:hyperlink>
    </w:p>
    <w:p w14:paraId="17745D95" w14:textId="6A24EC67" w:rsidR="00873807" w:rsidRDefault="00627C9A" w:rsidP="00627C9A">
      <w:pPr>
        <w:pStyle w:val="normal0"/>
        <w:widowControl w:val="0"/>
        <w:spacing w:line="240" w:lineRule="auto"/>
        <w:ind w:right="5"/>
        <w:rPr>
          <w:sz w:val="20"/>
          <w:szCs w:val="20"/>
          <w:u w:val="single"/>
        </w:rPr>
      </w:pPr>
      <w:r>
        <w:rPr>
          <w:rFonts w:asciiTheme="minorHAnsi" w:hAnsiTheme="minorHAnsi"/>
          <w:sz w:val="28"/>
          <w:szCs w:val="28"/>
        </w:rPr>
        <w:t xml:space="preserve">Foto </w:t>
      </w:r>
      <w:r w:rsidRPr="00873807">
        <w:rPr>
          <w:rFonts w:asciiTheme="minorHAnsi" w:hAnsiTheme="minorHAnsi"/>
          <w:sz w:val="28"/>
          <w:szCs w:val="28"/>
          <w:highlight w:val="white"/>
        </w:rPr>
        <w:t>–</w:t>
      </w:r>
      <w:r w:rsidR="00020763">
        <w:rPr>
          <w:rFonts w:asciiTheme="minorHAnsi" w:hAnsiTheme="minorHAnsi"/>
          <w:sz w:val="28"/>
          <w:szCs w:val="28"/>
        </w:rPr>
        <w:t xml:space="preserve"> </w:t>
      </w:r>
      <w:hyperlink r:id="rId13" w:history="1">
        <w:r w:rsidR="00020763" w:rsidRPr="00020763">
          <w:rPr>
            <w:rStyle w:val="Hyperlink"/>
            <w:rFonts w:asciiTheme="minorHAnsi" w:hAnsiTheme="minorHAnsi"/>
            <w:color w:val="548DD4" w:themeColor="text2" w:themeTint="99"/>
            <w:sz w:val="28"/>
            <w:szCs w:val="28"/>
          </w:rPr>
          <w:t>http://bit.ly/2UAiNTB</w:t>
        </w:r>
      </w:hyperlink>
      <w:r w:rsidR="00873807">
        <w:fldChar w:fldCharType="begin"/>
      </w:r>
      <w:r w:rsidR="00873807">
        <w:instrText xml:space="preserve"> HYPERLINK "https://neversol.bandcamp.com/album/chamaleo" </w:instrText>
      </w:r>
      <w:r w:rsidR="00873807">
        <w:fldChar w:fldCharType="separate"/>
      </w:r>
    </w:p>
    <w:p w14:paraId="5CBDE0C6" w14:textId="581A021F" w:rsidR="007E305D" w:rsidRPr="00D76A13" w:rsidRDefault="00873807" w:rsidP="00627C9A">
      <w:pPr>
        <w:pStyle w:val="normal0"/>
        <w:widowControl w:val="0"/>
        <w:pBdr>
          <w:top w:val="nil"/>
          <w:left w:val="nil"/>
          <w:bottom w:val="nil"/>
          <w:right w:val="nil"/>
          <w:between w:val="nil"/>
        </w:pBdr>
        <w:spacing w:line="240" w:lineRule="auto"/>
        <w:ind w:right="5"/>
        <w:rPr>
          <w:sz w:val="20"/>
          <w:szCs w:val="20"/>
        </w:rPr>
      </w:pPr>
      <w:r>
        <w:fldChar w:fldCharType="end"/>
      </w:r>
    </w:p>
    <w:p w14:paraId="5EF84C2C" w14:textId="77777777" w:rsidR="00B00ECD" w:rsidRPr="00F5075E" w:rsidRDefault="00B00ECD" w:rsidP="00627C9A">
      <w:pPr>
        <w:autoSpaceDE w:val="0"/>
        <w:autoSpaceDN w:val="0"/>
        <w:adjustRightInd w:val="0"/>
        <w:jc w:val="left"/>
        <w:rPr>
          <w:rFonts w:asciiTheme="minorHAnsi" w:hAnsiTheme="minorHAnsi" w:cs="Tahoma"/>
          <w:b/>
          <w:bCs/>
          <w:color w:val="191919"/>
          <w:sz w:val="22"/>
          <w:szCs w:val="28"/>
          <w:lang w:eastAsia="en-GB"/>
        </w:rPr>
      </w:pPr>
    </w:p>
    <w:p w14:paraId="2484D243" w14:textId="228BECEC" w:rsidR="00F045D3" w:rsidRPr="00F5075E" w:rsidRDefault="00F045D3" w:rsidP="00627C9A">
      <w:pPr>
        <w:autoSpaceDE w:val="0"/>
        <w:autoSpaceDN w:val="0"/>
        <w:adjustRightInd w:val="0"/>
        <w:jc w:val="left"/>
        <w:rPr>
          <w:rFonts w:asciiTheme="minorHAnsi" w:hAnsiTheme="minorHAnsi" w:cs="Tahoma"/>
          <w:bCs/>
          <w:color w:val="191919"/>
          <w:sz w:val="22"/>
          <w:szCs w:val="28"/>
          <w:lang w:eastAsia="en-GB"/>
        </w:rPr>
      </w:pPr>
      <w:r w:rsidRPr="00F5075E">
        <w:rPr>
          <w:rFonts w:asciiTheme="minorHAnsi" w:hAnsiTheme="minorHAnsi" w:cs="Tahoma"/>
          <w:b/>
          <w:bCs/>
          <w:color w:val="191919"/>
          <w:sz w:val="22"/>
          <w:szCs w:val="28"/>
          <w:lang w:eastAsia="en-GB"/>
        </w:rPr>
        <w:t>Kontakt</w:t>
      </w:r>
      <w:r w:rsidR="000169C5" w:rsidRPr="00F5075E">
        <w:rPr>
          <w:rFonts w:asciiTheme="minorHAnsi" w:hAnsiTheme="minorHAnsi" w:cs="Tahoma"/>
          <w:b/>
          <w:bCs/>
          <w:color w:val="191919"/>
          <w:sz w:val="22"/>
          <w:szCs w:val="28"/>
          <w:lang w:eastAsia="en-GB"/>
        </w:rPr>
        <w:t>y</w:t>
      </w:r>
      <w:r w:rsidRPr="00F5075E">
        <w:rPr>
          <w:rFonts w:asciiTheme="minorHAnsi" w:hAnsiTheme="minorHAnsi" w:cs="Tahoma"/>
          <w:b/>
          <w:bCs/>
          <w:color w:val="191919"/>
          <w:sz w:val="22"/>
          <w:szCs w:val="28"/>
          <w:lang w:eastAsia="en-GB"/>
        </w:rPr>
        <w:t xml:space="preserve"> pro media: </w:t>
      </w:r>
      <w:r w:rsidRPr="00F5075E">
        <w:rPr>
          <w:rFonts w:asciiTheme="minorHAnsi" w:hAnsiTheme="minorHAnsi" w:cs="Tahoma"/>
          <w:b/>
          <w:bCs/>
          <w:color w:val="191919"/>
          <w:sz w:val="22"/>
          <w:szCs w:val="28"/>
          <w:lang w:eastAsia="en-GB"/>
        </w:rPr>
        <w:tab/>
      </w:r>
      <w:r w:rsidRPr="00F5075E">
        <w:rPr>
          <w:rFonts w:asciiTheme="minorHAnsi" w:hAnsiTheme="minorHAnsi" w:cs="Tahoma"/>
          <w:b/>
          <w:bCs/>
          <w:color w:val="191919"/>
          <w:sz w:val="22"/>
          <w:szCs w:val="28"/>
          <w:lang w:eastAsia="en-GB"/>
        </w:rPr>
        <w:tab/>
      </w:r>
      <w:r w:rsidRPr="00F5075E">
        <w:rPr>
          <w:rFonts w:asciiTheme="minorHAnsi" w:hAnsiTheme="minorHAnsi" w:cs="Tahoma"/>
          <w:b/>
          <w:bCs/>
          <w:color w:val="191919"/>
          <w:sz w:val="22"/>
          <w:szCs w:val="28"/>
          <w:lang w:eastAsia="en-GB"/>
        </w:rPr>
        <w:tab/>
      </w:r>
      <w:r w:rsidRPr="00F5075E">
        <w:rPr>
          <w:rFonts w:asciiTheme="minorHAnsi" w:hAnsiTheme="minorHAnsi" w:cs="Tahoma"/>
          <w:b/>
          <w:bCs/>
          <w:color w:val="191919"/>
          <w:sz w:val="22"/>
          <w:szCs w:val="28"/>
          <w:lang w:eastAsia="en-GB"/>
        </w:rPr>
        <w:tab/>
      </w:r>
    </w:p>
    <w:p w14:paraId="09F8A2D8" w14:textId="77777777" w:rsidR="000169C5" w:rsidRDefault="000169C5" w:rsidP="00627C9A">
      <w:pPr>
        <w:autoSpaceDE w:val="0"/>
        <w:autoSpaceDN w:val="0"/>
        <w:adjustRightInd w:val="0"/>
        <w:jc w:val="left"/>
        <w:rPr>
          <w:rFonts w:asciiTheme="minorHAnsi" w:hAnsiTheme="minorHAnsi" w:cs="Tahoma"/>
          <w:bCs/>
          <w:color w:val="191919"/>
          <w:sz w:val="22"/>
          <w:szCs w:val="28"/>
          <w:lang w:eastAsia="en-GB"/>
        </w:rPr>
      </w:pPr>
    </w:p>
    <w:p w14:paraId="684ACE88" w14:textId="77777777" w:rsidR="00873807" w:rsidRPr="00873807" w:rsidRDefault="00873807" w:rsidP="00627C9A">
      <w:pPr>
        <w:autoSpaceDE w:val="0"/>
        <w:autoSpaceDN w:val="0"/>
        <w:adjustRightInd w:val="0"/>
        <w:jc w:val="left"/>
        <w:rPr>
          <w:rFonts w:asciiTheme="minorHAnsi" w:hAnsiTheme="minorHAnsi"/>
          <w:sz w:val="22"/>
          <w:szCs w:val="22"/>
        </w:rPr>
      </w:pPr>
      <w:r w:rsidRPr="00873807">
        <w:rPr>
          <w:rFonts w:asciiTheme="minorHAnsi" w:hAnsiTheme="minorHAnsi"/>
          <w:sz w:val="22"/>
          <w:szCs w:val="22"/>
        </w:rPr>
        <w:t>Marie Neumannová</w:t>
      </w:r>
    </w:p>
    <w:p w14:paraId="2ED235DD" w14:textId="77777777" w:rsidR="00873807" w:rsidRPr="00873807" w:rsidRDefault="00873807" w:rsidP="00627C9A">
      <w:pPr>
        <w:autoSpaceDE w:val="0"/>
        <w:autoSpaceDN w:val="0"/>
        <w:adjustRightInd w:val="0"/>
        <w:jc w:val="left"/>
        <w:rPr>
          <w:rFonts w:asciiTheme="minorHAnsi" w:hAnsiTheme="minorHAnsi"/>
          <w:sz w:val="22"/>
          <w:szCs w:val="22"/>
        </w:rPr>
      </w:pPr>
      <w:r w:rsidRPr="00873807">
        <w:rPr>
          <w:rFonts w:asciiTheme="minorHAnsi" w:hAnsiTheme="minorHAnsi"/>
          <w:sz w:val="22"/>
          <w:szCs w:val="22"/>
        </w:rPr>
        <w:t>Tel: +420 732 703 270</w:t>
      </w:r>
    </w:p>
    <w:p w14:paraId="73FF4E0C" w14:textId="4E0EF4CD" w:rsidR="00873807" w:rsidRPr="00873807" w:rsidRDefault="00373F42" w:rsidP="00627C9A">
      <w:pPr>
        <w:autoSpaceDE w:val="0"/>
        <w:autoSpaceDN w:val="0"/>
        <w:adjustRightInd w:val="0"/>
        <w:jc w:val="left"/>
        <w:rPr>
          <w:rFonts w:asciiTheme="minorHAnsi" w:hAnsiTheme="minorHAnsi"/>
          <w:sz w:val="22"/>
          <w:szCs w:val="22"/>
        </w:rPr>
      </w:pPr>
      <w:hyperlink r:id="rId14">
        <w:r w:rsidR="00873807" w:rsidRPr="00873807">
          <w:rPr>
            <w:rFonts w:asciiTheme="minorHAnsi" w:hAnsiTheme="minorHAnsi"/>
            <w:color w:val="1155CC"/>
            <w:sz w:val="22"/>
            <w:szCs w:val="22"/>
            <w:u w:val="single"/>
          </w:rPr>
          <w:t>marie@display.cz</w:t>
        </w:r>
      </w:hyperlink>
    </w:p>
    <w:p w14:paraId="647E5881" w14:textId="77777777" w:rsidR="00873807" w:rsidRPr="00F5075E" w:rsidRDefault="00873807" w:rsidP="00627C9A">
      <w:pPr>
        <w:autoSpaceDE w:val="0"/>
        <w:autoSpaceDN w:val="0"/>
        <w:adjustRightInd w:val="0"/>
        <w:jc w:val="left"/>
        <w:rPr>
          <w:rFonts w:asciiTheme="minorHAnsi" w:hAnsiTheme="minorHAnsi" w:cs="Tahoma"/>
          <w:bCs/>
          <w:color w:val="191919"/>
          <w:sz w:val="22"/>
          <w:szCs w:val="28"/>
          <w:lang w:eastAsia="en-GB"/>
        </w:rPr>
      </w:pPr>
    </w:p>
    <w:p w14:paraId="16831BC0" w14:textId="77777777" w:rsidR="00F045D3" w:rsidRPr="00F5075E" w:rsidRDefault="00F045D3" w:rsidP="00627C9A">
      <w:pPr>
        <w:autoSpaceDE w:val="0"/>
        <w:autoSpaceDN w:val="0"/>
        <w:adjustRightInd w:val="0"/>
        <w:jc w:val="left"/>
        <w:rPr>
          <w:rFonts w:asciiTheme="minorHAnsi" w:hAnsiTheme="minorHAnsi" w:cs="Tahoma"/>
          <w:bCs/>
          <w:color w:val="191919"/>
          <w:sz w:val="22"/>
          <w:szCs w:val="28"/>
          <w:lang w:eastAsia="en-GB"/>
        </w:rPr>
      </w:pPr>
      <w:r w:rsidRPr="00F5075E">
        <w:rPr>
          <w:rFonts w:asciiTheme="minorHAnsi" w:hAnsiTheme="minorHAnsi" w:cs="Tahoma"/>
          <w:bCs/>
          <w:color w:val="191919"/>
          <w:sz w:val="22"/>
          <w:szCs w:val="28"/>
          <w:lang w:eastAsia="en-GB"/>
        </w:rPr>
        <w:t>Lukáš Kadeřábek, SUPRAPHON a.s.</w:t>
      </w:r>
    </w:p>
    <w:p w14:paraId="3ECC4C33" w14:textId="77777777" w:rsidR="00F045D3" w:rsidRPr="00F5075E" w:rsidRDefault="00F045D3" w:rsidP="00627C9A">
      <w:pPr>
        <w:autoSpaceDE w:val="0"/>
        <w:autoSpaceDN w:val="0"/>
        <w:adjustRightInd w:val="0"/>
        <w:jc w:val="left"/>
        <w:rPr>
          <w:rFonts w:asciiTheme="minorHAnsi" w:hAnsiTheme="minorHAnsi" w:cs="Tahoma"/>
          <w:bCs/>
          <w:color w:val="191919"/>
          <w:sz w:val="22"/>
          <w:szCs w:val="28"/>
          <w:lang w:eastAsia="en-GB"/>
        </w:rPr>
      </w:pPr>
      <w:r w:rsidRPr="00F5075E">
        <w:rPr>
          <w:rFonts w:asciiTheme="minorHAnsi" w:hAnsiTheme="minorHAnsi" w:cs="Tahoma"/>
          <w:bCs/>
          <w:color w:val="191919"/>
          <w:sz w:val="22"/>
          <w:szCs w:val="28"/>
          <w:lang w:eastAsia="en-GB"/>
        </w:rPr>
        <w:t>Tel: +420 776 317 179</w:t>
      </w:r>
    </w:p>
    <w:p w14:paraId="3E9403E3" w14:textId="77777777" w:rsidR="00FA7DE4" w:rsidRPr="00F5075E" w:rsidRDefault="00373F42" w:rsidP="00627C9A">
      <w:pPr>
        <w:rPr>
          <w:rStyle w:val="Hyperlink"/>
          <w:rFonts w:asciiTheme="minorHAnsi" w:hAnsiTheme="minorHAnsi" w:cs="Tahoma"/>
          <w:bCs/>
          <w:sz w:val="22"/>
          <w:szCs w:val="28"/>
          <w:lang w:eastAsia="en-GB"/>
        </w:rPr>
      </w:pPr>
      <w:hyperlink r:id="rId15" w:history="1">
        <w:r w:rsidR="00F045D3" w:rsidRPr="00F5075E">
          <w:rPr>
            <w:rStyle w:val="Hyperlink"/>
            <w:rFonts w:asciiTheme="minorHAnsi" w:hAnsiTheme="minorHAnsi" w:cs="Tahoma"/>
            <w:bCs/>
            <w:sz w:val="22"/>
            <w:szCs w:val="28"/>
            <w:lang w:eastAsia="en-GB"/>
          </w:rPr>
          <w:t>lukas.kaderabek@supraphon.cz</w:t>
        </w:r>
      </w:hyperlink>
    </w:p>
    <w:p w14:paraId="28181192" w14:textId="77777777" w:rsidR="000169C5" w:rsidRPr="00F5075E" w:rsidRDefault="000169C5" w:rsidP="00627C9A">
      <w:pPr>
        <w:rPr>
          <w:rStyle w:val="Hyperlink"/>
          <w:rFonts w:asciiTheme="minorHAnsi" w:hAnsiTheme="minorHAnsi" w:cs="Tahoma"/>
          <w:bCs/>
          <w:sz w:val="22"/>
          <w:szCs w:val="28"/>
          <w:lang w:eastAsia="en-GB"/>
        </w:rPr>
      </w:pPr>
    </w:p>
    <w:p w14:paraId="3E66CDBB" w14:textId="5E16273A" w:rsidR="000169C5" w:rsidRPr="00F5075E" w:rsidRDefault="000169C5" w:rsidP="00627C9A">
      <w:pPr>
        <w:rPr>
          <w:rFonts w:asciiTheme="minorHAnsi" w:hAnsiTheme="minorHAnsi"/>
        </w:rPr>
      </w:pPr>
    </w:p>
    <w:sectPr w:rsidR="000169C5" w:rsidRPr="00F5075E" w:rsidSect="001E68BB">
      <w:headerReference w:type="default" r:id="rId16"/>
      <w:footerReference w:type="even" r:id="rId17"/>
      <w:footerReference w:type="default" r:id="rId18"/>
      <w:headerReference w:type="first" r:id="rId19"/>
      <w:footerReference w:type="first" r:id="rId20"/>
      <w:pgSz w:w="11906" w:h="16838" w:code="9"/>
      <w:pgMar w:top="1474" w:right="709" w:bottom="1021" w:left="709" w:header="397" w:footer="34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99EDB" w14:textId="77777777" w:rsidR="00627C9A" w:rsidRDefault="00627C9A" w:rsidP="001E68BB">
      <w:r>
        <w:separator/>
      </w:r>
    </w:p>
  </w:endnote>
  <w:endnote w:type="continuationSeparator" w:id="0">
    <w:p w14:paraId="419C5C6B" w14:textId="77777777" w:rsidR="00627C9A" w:rsidRDefault="00627C9A" w:rsidP="001E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Lucida Grande CE">
    <w:altName w:val="Segoe UI"/>
    <w:panose1 w:val="020B0600040502020204"/>
    <w:charset w:val="58"/>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F19C4" w14:textId="77777777" w:rsidR="00627C9A" w:rsidRDefault="00627C9A">
    <w:pPr>
      <w:framePr w:wrap="around" w:vAnchor="text" w:hAnchor="margin" w:xAlign="center" w:y="1"/>
    </w:pPr>
    <w:r>
      <w:fldChar w:fldCharType="begin"/>
    </w:r>
    <w:r>
      <w:instrText xml:space="preserve">PAGE  </w:instrText>
    </w:r>
    <w:r>
      <w:fldChar w:fldCharType="separate"/>
    </w:r>
    <w:r>
      <w:rPr>
        <w:noProof/>
      </w:rPr>
      <w:t>1</w:t>
    </w:r>
    <w:r>
      <w:fldChar w:fldCharType="end"/>
    </w:r>
  </w:p>
  <w:p w14:paraId="256C63A9" w14:textId="77777777" w:rsidR="00627C9A" w:rsidRDefault="00627C9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D808" w14:textId="77777777" w:rsidR="00627C9A" w:rsidRPr="001E68BB" w:rsidRDefault="00627C9A" w:rsidP="001E68BB">
    <w:pPr>
      <w:pStyle w:val="BodyText"/>
      <w:jc w:val="center"/>
      <w:rPr>
        <w:rFonts w:ascii="Calibri" w:hAnsi="Calibri" w:cs="Tahoma"/>
        <w:b/>
        <w:szCs w:val="24"/>
      </w:rPr>
    </w:pPr>
    <w:r w:rsidRPr="001E68BB">
      <w:rPr>
        <w:rFonts w:ascii="Calibri" w:hAnsi="Calibri" w:cs="Tahoma"/>
        <w:b/>
        <w:szCs w:val="24"/>
      </w:rPr>
      <w:t xml:space="preserve">SUPRAPHON a.s., Palackého 740 / 1, 112 99, Praha 1, </w:t>
    </w:r>
    <w:hyperlink r:id="rId1" w:history="1">
      <w:r w:rsidRPr="001E68BB">
        <w:rPr>
          <w:rStyle w:val="Hyperlink"/>
          <w:rFonts w:ascii="Calibri" w:hAnsi="Calibri" w:cs="Tahoma"/>
          <w:b/>
          <w:szCs w:val="24"/>
        </w:rPr>
        <w:t>supraphon.cz</w:t>
      </w:r>
    </w:hyperlink>
    <w:r w:rsidRPr="001E68BB">
      <w:rPr>
        <w:rFonts w:ascii="Calibri" w:hAnsi="Calibri" w:cs="Tahoma"/>
        <w:b/>
        <w:color w:val="000000"/>
        <w:szCs w:val="24"/>
      </w:rPr>
      <w:t xml:space="preserve"> / </w:t>
    </w:r>
    <w:hyperlink r:id="rId2" w:history="1">
      <w:r w:rsidRPr="001E68BB">
        <w:rPr>
          <w:rStyle w:val="Hyperlink"/>
          <w:rFonts w:ascii="Calibri" w:hAnsi="Calibri" w:cs="Tahoma"/>
          <w:b/>
          <w:szCs w:val="24"/>
        </w:rPr>
        <w:t>supraphonline.cz</w:t>
      </w:r>
    </w:hyperlink>
  </w:p>
  <w:p w14:paraId="45B1875E" w14:textId="77777777" w:rsidR="00627C9A" w:rsidRPr="001E68BB" w:rsidRDefault="00373F42" w:rsidP="001E68BB">
    <w:pPr>
      <w:pStyle w:val="BodyText"/>
      <w:jc w:val="center"/>
      <w:rPr>
        <w:rFonts w:ascii="Calibri" w:hAnsi="Calibri" w:cs="Tahoma"/>
        <w:b/>
        <w:szCs w:val="24"/>
      </w:rPr>
    </w:pPr>
    <w:hyperlink r:id="rId3" w:history="1">
      <w:r w:rsidR="00627C9A" w:rsidRPr="001E68BB">
        <w:rPr>
          <w:rStyle w:val="Hyperlink"/>
          <w:rFonts w:ascii="Calibri" w:hAnsi="Calibri" w:cs="Tahoma"/>
          <w:b/>
          <w:szCs w:val="24"/>
        </w:rPr>
        <w:t>facebook.com/supraphon</w:t>
      </w:r>
    </w:hyperlink>
    <w:r w:rsidR="00627C9A" w:rsidRPr="001E68BB">
      <w:rPr>
        <w:rFonts w:ascii="Calibri" w:hAnsi="Calibri" w:cs="Tahoma"/>
        <w:b/>
        <w:color w:val="000000"/>
        <w:szCs w:val="24"/>
      </w:rPr>
      <w:t xml:space="preserve"> / </w:t>
    </w:r>
    <w:hyperlink r:id="rId4" w:history="1">
      <w:r w:rsidR="00627C9A" w:rsidRPr="001E68BB">
        <w:rPr>
          <w:rStyle w:val="Hyperlink"/>
          <w:rFonts w:ascii="Calibri" w:hAnsi="Calibri" w:cs="Tahoma"/>
          <w:b/>
          <w:szCs w:val="24"/>
        </w:rPr>
        <w:t>youtube.com/supraphon</w:t>
      </w:r>
    </w:hyperlink>
    <w:r w:rsidR="00627C9A" w:rsidRPr="001E68BB">
      <w:rPr>
        <w:rFonts w:ascii="Calibri" w:hAnsi="Calibri" w:cs="Tahoma"/>
        <w:b/>
        <w:color w:val="000000"/>
        <w:szCs w:val="24"/>
      </w:rPr>
      <w:t xml:space="preserve"> / </w:t>
    </w:r>
    <w:hyperlink r:id="rId5" w:history="1">
      <w:r w:rsidR="00627C9A" w:rsidRPr="001E68BB">
        <w:rPr>
          <w:rStyle w:val="Hyperlink"/>
          <w:rFonts w:ascii="Calibri" w:hAnsi="Calibri" w:cs="Tahoma"/>
          <w:b/>
          <w:szCs w:val="24"/>
        </w:rPr>
        <w:t>google+/supraphon</w:t>
      </w:r>
    </w:hyperlink>
  </w:p>
  <w:p w14:paraId="46A30088" w14:textId="77777777" w:rsidR="00627C9A" w:rsidRPr="001E68BB" w:rsidRDefault="00627C9A" w:rsidP="001E68BB">
    <w:pPr>
      <w:pStyle w:val="Footer"/>
      <w:jc w:val="center"/>
      <w:rPr>
        <w:rFonts w:ascii="Calibri" w:hAnsi="Calibr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F697" w14:textId="77777777" w:rsidR="00627C9A" w:rsidRPr="00D41915" w:rsidRDefault="00627C9A" w:rsidP="001E68BB">
    <w:pPr>
      <w:pStyle w:val="BodyText"/>
      <w:jc w:val="left"/>
      <w:rPr>
        <w:rFonts w:ascii="Calibri" w:hAnsi="Calibri" w:cs="Tahoma"/>
        <w:b/>
        <w:sz w:val="22"/>
        <w:szCs w:val="22"/>
      </w:rPr>
    </w:pPr>
    <w:r w:rsidRPr="00D41915">
      <w:rPr>
        <w:rFonts w:ascii="Calibri" w:hAnsi="Calibri" w:cs="Tahoma"/>
        <w:b/>
        <w:sz w:val="22"/>
        <w:szCs w:val="22"/>
      </w:rPr>
      <w:t>SUPRAPHON a.s., Palackého 1, 112 99, Praha 1</w:t>
    </w:r>
  </w:p>
  <w:p w14:paraId="2D6BAAD7" w14:textId="77777777" w:rsidR="00627C9A" w:rsidRPr="00D41915" w:rsidRDefault="00373F42" w:rsidP="001E68BB">
    <w:pPr>
      <w:pStyle w:val="BodyText"/>
      <w:jc w:val="left"/>
      <w:rPr>
        <w:rFonts w:ascii="Calibri" w:hAnsi="Calibri" w:cs="Tahoma"/>
        <w:b/>
        <w:sz w:val="22"/>
        <w:szCs w:val="22"/>
      </w:rPr>
    </w:pPr>
    <w:hyperlink r:id="rId1" w:history="1">
      <w:r w:rsidR="00627C9A" w:rsidRPr="00D41915">
        <w:rPr>
          <w:rStyle w:val="Hyperlink"/>
          <w:rFonts w:ascii="Calibri" w:hAnsi="Calibri" w:cs="Tahoma"/>
          <w:b/>
          <w:sz w:val="22"/>
          <w:szCs w:val="22"/>
        </w:rPr>
        <w:t>supraphon.cz</w:t>
      </w:r>
    </w:hyperlink>
    <w:r w:rsidR="00627C9A" w:rsidRPr="00D41915">
      <w:rPr>
        <w:rFonts w:ascii="Calibri" w:hAnsi="Calibri" w:cs="Tahoma"/>
        <w:b/>
        <w:color w:val="000000"/>
        <w:sz w:val="22"/>
        <w:szCs w:val="22"/>
      </w:rPr>
      <w:t xml:space="preserve"> / </w:t>
    </w:r>
    <w:hyperlink r:id="rId2" w:history="1">
      <w:r w:rsidR="00627C9A" w:rsidRPr="00D41915">
        <w:rPr>
          <w:rStyle w:val="Hyperlink"/>
          <w:rFonts w:ascii="Calibri" w:hAnsi="Calibri" w:cs="Tahoma"/>
          <w:b/>
          <w:sz w:val="22"/>
          <w:szCs w:val="22"/>
        </w:rPr>
        <w:t>facebook.com/supraphon</w:t>
      </w:r>
    </w:hyperlink>
    <w:r w:rsidR="00627C9A" w:rsidRPr="00D41915">
      <w:rPr>
        <w:rFonts w:ascii="Calibri" w:hAnsi="Calibri" w:cs="Tahoma"/>
        <w:b/>
        <w:color w:val="000000"/>
        <w:sz w:val="22"/>
        <w:szCs w:val="22"/>
      </w:rPr>
      <w:t xml:space="preserve"> / </w:t>
    </w:r>
    <w:hyperlink r:id="rId3" w:history="1">
      <w:r w:rsidR="00627C9A" w:rsidRPr="004C453C">
        <w:rPr>
          <w:rStyle w:val="Hyperlink"/>
          <w:rFonts w:ascii="Calibri" w:hAnsi="Calibri" w:cs="Tahoma"/>
          <w:b/>
          <w:sz w:val="22"/>
          <w:szCs w:val="22"/>
        </w:rPr>
        <w:t>youtube.com/supraphon</w:t>
      </w:r>
    </w:hyperlink>
    <w:r w:rsidR="00627C9A">
      <w:rPr>
        <w:rFonts w:ascii="Calibri" w:hAnsi="Calibri" w:cs="Tahoma"/>
        <w:b/>
        <w:color w:val="000000"/>
        <w:sz w:val="22"/>
        <w:szCs w:val="22"/>
      </w:rPr>
      <w:t xml:space="preserve"> /</w:t>
    </w:r>
    <w:r w:rsidR="00627C9A" w:rsidRPr="00D41915">
      <w:rPr>
        <w:rFonts w:ascii="Calibri" w:hAnsi="Calibri" w:cs="Tahoma"/>
        <w:b/>
        <w:color w:val="000000"/>
        <w:sz w:val="22"/>
        <w:szCs w:val="22"/>
      </w:rPr>
      <w:t xml:space="preserve"> </w:t>
    </w:r>
    <w:hyperlink r:id="rId4" w:history="1">
      <w:r w:rsidR="00627C9A" w:rsidRPr="00D41915">
        <w:rPr>
          <w:rStyle w:val="Hyperlink"/>
          <w:rFonts w:ascii="Calibri" w:hAnsi="Calibri" w:cs="Tahoma"/>
          <w:b/>
          <w:sz w:val="22"/>
          <w:szCs w:val="22"/>
        </w:rPr>
        <w:t>plus.google.com/+supraphon</w:t>
      </w:r>
    </w:hyperlink>
    <w:r w:rsidR="00627C9A" w:rsidRPr="00D41915">
      <w:rPr>
        <w:rFonts w:ascii="Calibri" w:hAnsi="Calibri" w:cs="Tahoma"/>
        <w:b/>
        <w:color w:val="000000"/>
        <w:sz w:val="22"/>
        <w:szCs w:val="22"/>
      </w:rPr>
      <w:t xml:space="preserve"> </w:t>
    </w:r>
  </w:p>
  <w:p w14:paraId="1685C57C" w14:textId="77777777" w:rsidR="00627C9A" w:rsidRPr="00D41915" w:rsidRDefault="00627C9A">
    <w:pPr>
      <w:pStyle w:val="Footer"/>
      <w:rPr>
        <w:rFonts w:ascii="Calibri" w:hAnsi="Calibr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61D76" w14:textId="77777777" w:rsidR="00627C9A" w:rsidRDefault="00627C9A" w:rsidP="001E68BB">
      <w:r>
        <w:separator/>
      </w:r>
    </w:p>
  </w:footnote>
  <w:footnote w:type="continuationSeparator" w:id="0">
    <w:p w14:paraId="1A552054" w14:textId="77777777" w:rsidR="00627C9A" w:rsidRDefault="00627C9A" w:rsidP="001E68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BE33" w14:textId="77777777" w:rsidR="00627C9A" w:rsidRPr="00D41915" w:rsidRDefault="00627C9A" w:rsidP="001E68BB">
    <w:pPr>
      <w:tabs>
        <w:tab w:val="left" w:pos="960"/>
      </w:tabs>
      <w:rPr>
        <w:rFonts w:ascii="Calibri" w:hAnsi="Calibri"/>
        <w:bCs/>
        <w:color w:val="000000"/>
        <w:sz w:val="24"/>
        <w:szCs w:val="24"/>
      </w:rPr>
    </w:pPr>
    <w:r>
      <w:rPr>
        <w:rFonts w:ascii="Calibri" w:hAnsi="Calibri"/>
        <w:b/>
        <w:bCs/>
        <w:noProof/>
        <w:szCs w:val="28"/>
        <w:lang w:val="en-US" w:eastAsia="en-US"/>
      </w:rPr>
      <mc:AlternateContent>
        <mc:Choice Requires="wps">
          <w:drawing>
            <wp:anchor distT="0" distB="0" distL="114300" distR="114300" simplePos="0" relativeHeight="251657216" behindDoc="1" locked="0" layoutInCell="1" allowOverlap="1" wp14:anchorId="604CF831" wp14:editId="03DA570E">
              <wp:simplePos x="0" y="0"/>
              <wp:positionH relativeFrom="column">
                <wp:posOffset>5201920</wp:posOffset>
              </wp:positionH>
              <wp:positionV relativeFrom="paragraph">
                <wp:posOffset>-134620</wp:posOffset>
              </wp:positionV>
              <wp:extent cx="1264285" cy="862965"/>
              <wp:effectExtent l="0" t="0" r="5715" b="6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solidFill>
                              <a:srgbClr val="00FFFF"/>
                            </a:solidFill>
                            <a:miter lim="800000"/>
                            <a:headEnd/>
                            <a:tailEnd/>
                          </a14:hiddenLine>
                        </a:ext>
                      </a:extLst>
                    </wps:spPr>
                    <wps:txbx>
                      <w:txbxContent>
                        <w:p w14:paraId="2380E01A" w14:textId="77777777" w:rsidR="00627C9A" w:rsidRDefault="00627C9A" w:rsidP="001E68BB">
                          <w:pPr>
                            <w:ind w:right="567"/>
                          </w:pPr>
                          <w:r>
                            <w:rPr>
                              <w:noProof/>
                              <w:color w:val="FF0000"/>
                              <w:lang w:val="en-US" w:eastAsia="en-US"/>
                            </w:rPr>
                            <w:drawing>
                              <wp:inline distT="0" distB="0" distL="0" distR="0" wp14:anchorId="076E2261" wp14:editId="2729A2DB">
                                <wp:extent cx="1244600" cy="850900"/>
                                <wp:effectExtent l="0" t="0" r="0" b="127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85090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6pt;margin-top:-10.55pt;width:99.5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" filled="f" stroked="f" strokecolor="aqua" strokeweight=".85pt">
              <v:textbox inset="1pt,1pt,1pt,1pt">
                <w:txbxContent>
                  <w:p w14:paraId="2380E01A" w14:textId="77777777" w:rsidR="00873807" w:rsidRDefault="00873807" w:rsidP="001E68BB">
                    <w:pPr>
                      <w:ind w:right="567"/>
                    </w:pPr>
                    <w:r>
                      <w:rPr>
                        <w:noProof/>
                        <w:color w:val="FF0000"/>
                        <w:lang w:val="en-US" w:eastAsia="en-US"/>
                      </w:rPr>
                      <w:drawing>
                        <wp:inline distT="0" distB="0" distL="0" distR="0" wp14:anchorId="076E2261" wp14:editId="2729A2DB">
                          <wp:extent cx="1244600" cy="850900"/>
                          <wp:effectExtent l="0" t="0" r="0" b="127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600" cy="850900"/>
                                  </a:xfrm>
                                  <a:prstGeom prst="rect">
                                    <a:avLst/>
                                  </a:prstGeom>
                                  <a:noFill/>
                                  <a:ln>
                                    <a:noFill/>
                                  </a:ln>
                                </pic:spPr>
                              </pic:pic>
                            </a:graphicData>
                          </a:graphic>
                        </wp:inline>
                      </w:drawing>
                    </w:r>
                  </w:p>
                </w:txbxContent>
              </v:textbox>
            </v:rect>
          </w:pict>
        </mc:Fallback>
      </mc:AlternateContent>
    </w:r>
  </w:p>
  <w:p w14:paraId="32C74DBF" w14:textId="77777777" w:rsidR="00627C9A" w:rsidRPr="00D41915" w:rsidRDefault="00627C9A" w:rsidP="001E68BB">
    <w:pPr>
      <w:pStyle w:val="Header"/>
      <w:pBdr>
        <w:bottom w:val="single" w:sz="6" w:space="3" w:color="auto"/>
      </w:pBdr>
      <w:tabs>
        <w:tab w:val="clear" w:pos="4320"/>
        <w:tab w:val="clear" w:pos="8640"/>
        <w:tab w:val="center" w:pos="-1843"/>
      </w:tabs>
      <w:rPr>
        <w:rFonts w:ascii="Calibri" w:hAnsi="Calibri"/>
        <w:bCs/>
        <w:color w:val="000000"/>
        <w:sz w:val="24"/>
        <w:szCs w:val="24"/>
      </w:rPr>
    </w:pPr>
  </w:p>
  <w:p w14:paraId="22FE5A1A" w14:textId="2E0F0EDE" w:rsidR="00627C9A" w:rsidRPr="00D41915" w:rsidRDefault="00627C9A" w:rsidP="001E68BB">
    <w:pPr>
      <w:pStyle w:val="Header"/>
      <w:pBdr>
        <w:bottom w:val="single" w:sz="6" w:space="3" w:color="auto"/>
      </w:pBdr>
      <w:tabs>
        <w:tab w:val="clear" w:pos="4320"/>
        <w:tab w:val="clear" w:pos="8640"/>
        <w:tab w:val="center" w:pos="-1843"/>
      </w:tabs>
      <w:rPr>
        <w:rFonts w:ascii="Calibri" w:hAnsi="Calibri"/>
        <w:bCs/>
        <w:color w:val="000000"/>
        <w:sz w:val="24"/>
        <w:szCs w:val="24"/>
      </w:rPr>
    </w:pPr>
    <w:r>
      <w:rPr>
        <w:rFonts w:ascii="Calibri" w:hAnsi="Calibri"/>
        <w:bCs/>
        <w:color w:val="000000"/>
        <w:sz w:val="24"/>
        <w:szCs w:val="24"/>
      </w:rPr>
      <w:t>Tisková zpráva, 14. 3. 2019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026E" w14:textId="77777777" w:rsidR="00627C9A" w:rsidRDefault="00627C9A" w:rsidP="001E68BB">
    <w:pPr>
      <w:pStyle w:val="Header"/>
      <w:pBdr>
        <w:bottom w:val="single" w:sz="6" w:space="7" w:color="auto"/>
      </w:pBdr>
      <w:tabs>
        <w:tab w:val="clear" w:pos="4320"/>
        <w:tab w:val="clear" w:pos="8640"/>
        <w:tab w:val="left" w:pos="7400"/>
      </w:tabs>
      <w:rPr>
        <w:rFonts w:ascii="Tahoma" w:hAnsi="Tahoma" w:cs="Tahoma"/>
        <w:color w:val="000080"/>
        <w:sz w:val="20"/>
      </w:rPr>
    </w:pPr>
    <w:r>
      <w:rPr>
        <w:rFonts w:ascii="Tahoma" w:hAnsi="Tahoma" w:cs="Tahoma"/>
        <w:noProof/>
        <w:sz w:val="20"/>
        <w:lang w:val="en-US" w:eastAsia="en-US"/>
      </w:rPr>
      <mc:AlternateContent>
        <mc:Choice Requires="wps">
          <w:drawing>
            <wp:anchor distT="0" distB="0" distL="114300" distR="114300" simplePos="0" relativeHeight="251658240" behindDoc="0" locked="0" layoutInCell="1" allowOverlap="1" wp14:anchorId="6A4A7319" wp14:editId="452E7D11">
              <wp:simplePos x="0" y="0"/>
              <wp:positionH relativeFrom="column">
                <wp:posOffset>5340350</wp:posOffset>
              </wp:positionH>
              <wp:positionV relativeFrom="paragraph">
                <wp:posOffset>-206375</wp:posOffset>
              </wp:positionV>
              <wp:extent cx="1257300" cy="800100"/>
              <wp:effectExtent l="0" t="0" r="1270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solidFill>
                              <a:srgbClr val="00FFFF"/>
                            </a:solidFill>
                            <a:miter lim="800000"/>
                            <a:headEnd/>
                            <a:tailEnd/>
                          </a14:hiddenLine>
                        </a:ext>
                      </a:extLst>
                    </wps:spPr>
                    <wps:txbx>
                      <w:txbxContent>
                        <w:p w14:paraId="0D7F5A17" w14:textId="77777777" w:rsidR="00627C9A" w:rsidRDefault="00627C9A" w:rsidP="001E68BB">
                          <w:pPr>
                            <w:ind w:right="567"/>
                          </w:pPr>
                          <w:r>
                            <w:rPr>
                              <w:noProof/>
                              <w:color w:val="FF0000"/>
                              <w:lang w:val="en-US" w:eastAsia="en-US"/>
                            </w:rPr>
                            <w:drawing>
                              <wp:inline distT="0" distB="0" distL="0" distR="0" wp14:anchorId="03596735" wp14:editId="17D8FFD9">
                                <wp:extent cx="12446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85090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20.5pt;margin-top:-16.2pt;width:9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" filled="f" stroked="f" strokecolor="aqua" strokeweight=".85pt">
              <v:textbox inset="1pt,1pt,1pt,1pt">
                <w:txbxContent>
                  <w:p w14:paraId="0D7F5A17" w14:textId="77777777" w:rsidR="00873807" w:rsidRDefault="00873807" w:rsidP="001E68BB">
                    <w:pPr>
                      <w:ind w:right="567"/>
                    </w:pPr>
                    <w:r>
                      <w:rPr>
                        <w:noProof/>
                        <w:color w:val="FF0000"/>
                        <w:lang w:val="en-US" w:eastAsia="en-US"/>
                      </w:rPr>
                      <w:drawing>
                        <wp:inline distT="0" distB="0" distL="0" distR="0" wp14:anchorId="03596735" wp14:editId="17D8FFD9">
                          <wp:extent cx="12446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600" cy="850900"/>
                                  </a:xfrm>
                                  <a:prstGeom prst="rect">
                                    <a:avLst/>
                                  </a:prstGeom>
                                  <a:noFill/>
                                  <a:ln>
                                    <a:noFill/>
                                  </a:ln>
                                </pic:spPr>
                              </pic:pic>
                            </a:graphicData>
                          </a:graphic>
                        </wp:inline>
                      </w:drawing>
                    </w:r>
                  </w:p>
                </w:txbxContent>
              </v:textbox>
            </v:rect>
          </w:pict>
        </mc:Fallback>
      </mc:AlternateContent>
    </w:r>
  </w:p>
  <w:p w14:paraId="3A07F99F" w14:textId="77777777" w:rsidR="00627C9A" w:rsidRDefault="00627C9A" w:rsidP="001E68BB">
    <w:pPr>
      <w:pStyle w:val="Header"/>
      <w:pBdr>
        <w:bottom w:val="single" w:sz="6" w:space="7" w:color="auto"/>
      </w:pBdr>
      <w:tabs>
        <w:tab w:val="clear" w:pos="4320"/>
        <w:tab w:val="clear" w:pos="8640"/>
        <w:tab w:val="left" w:pos="7400"/>
      </w:tabs>
      <w:rPr>
        <w:rFonts w:ascii="Tahoma" w:hAnsi="Tahoma" w:cs="Tahoma"/>
        <w:color w:val="000080"/>
        <w:sz w:val="20"/>
      </w:rPr>
    </w:pPr>
  </w:p>
  <w:p w14:paraId="5F00236C" w14:textId="77777777" w:rsidR="00627C9A" w:rsidRPr="000839F1" w:rsidRDefault="00627C9A" w:rsidP="001E68BB">
    <w:pPr>
      <w:pStyle w:val="Header"/>
      <w:pBdr>
        <w:bottom w:val="single" w:sz="6" w:space="7" w:color="auto"/>
      </w:pBdr>
      <w:tabs>
        <w:tab w:val="clear" w:pos="4320"/>
        <w:tab w:val="clear" w:pos="8640"/>
        <w:tab w:val="left" w:pos="7400"/>
      </w:tabs>
      <w:rPr>
        <w:rFonts w:ascii="Tahoma" w:hAnsi="Tahoma" w:cs="Tahoma"/>
        <w:color w:val="000080"/>
        <w:sz w:val="20"/>
      </w:rPr>
    </w:pPr>
    <w:r w:rsidRPr="00D41915">
      <w:rPr>
        <w:rFonts w:ascii="Calibri" w:hAnsi="Calibri" w:cs="Tahoma"/>
        <w:caps w:val="0"/>
        <w:color w:val="000000"/>
        <w:szCs w:val="28"/>
        <w:u w:color="000000"/>
      </w:rPr>
      <w:t>Tisková zpráva 13. 8. 2014</w:t>
    </w:r>
    <w:r>
      <w:rPr>
        <w:rFonts w:ascii="Tahoma" w:hAnsi="Tahoma" w:cs="Tahom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48FF"/>
    <w:multiLevelType w:val="hybridMultilevel"/>
    <w:tmpl w:val="2E82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BB"/>
    <w:rsid w:val="000049F0"/>
    <w:rsid w:val="0000683F"/>
    <w:rsid w:val="00007707"/>
    <w:rsid w:val="000169C5"/>
    <w:rsid w:val="00020763"/>
    <w:rsid w:val="00024648"/>
    <w:rsid w:val="00031780"/>
    <w:rsid w:val="00031A6D"/>
    <w:rsid w:val="00033D7D"/>
    <w:rsid w:val="000559AE"/>
    <w:rsid w:val="00055B84"/>
    <w:rsid w:val="0005742C"/>
    <w:rsid w:val="00067A93"/>
    <w:rsid w:val="00077328"/>
    <w:rsid w:val="00080C29"/>
    <w:rsid w:val="000863F2"/>
    <w:rsid w:val="000936CC"/>
    <w:rsid w:val="00096DBA"/>
    <w:rsid w:val="000A4660"/>
    <w:rsid w:val="000B21D1"/>
    <w:rsid w:val="000C1AB9"/>
    <w:rsid w:val="000C74D6"/>
    <w:rsid w:val="000D7D0C"/>
    <w:rsid w:val="000F209A"/>
    <w:rsid w:val="000F39E5"/>
    <w:rsid w:val="00120AD4"/>
    <w:rsid w:val="00121293"/>
    <w:rsid w:val="00121320"/>
    <w:rsid w:val="00122645"/>
    <w:rsid w:val="00126336"/>
    <w:rsid w:val="0013626E"/>
    <w:rsid w:val="00142B4C"/>
    <w:rsid w:val="001443BC"/>
    <w:rsid w:val="00145A52"/>
    <w:rsid w:val="00151091"/>
    <w:rsid w:val="0015381C"/>
    <w:rsid w:val="00155164"/>
    <w:rsid w:val="00156485"/>
    <w:rsid w:val="00173CA0"/>
    <w:rsid w:val="00174686"/>
    <w:rsid w:val="0018445F"/>
    <w:rsid w:val="00185B51"/>
    <w:rsid w:val="00186EA2"/>
    <w:rsid w:val="00196840"/>
    <w:rsid w:val="001B1CF7"/>
    <w:rsid w:val="001B2F78"/>
    <w:rsid w:val="001C622D"/>
    <w:rsid w:val="001E68BB"/>
    <w:rsid w:val="002029CC"/>
    <w:rsid w:val="00205524"/>
    <w:rsid w:val="00210FF0"/>
    <w:rsid w:val="0021721C"/>
    <w:rsid w:val="00217AB3"/>
    <w:rsid w:val="00244B2D"/>
    <w:rsid w:val="00256F26"/>
    <w:rsid w:val="00270AAE"/>
    <w:rsid w:val="00276F50"/>
    <w:rsid w:val="00280BA5"/>
    <w:rsid w:val="0028570B"/>
    <w:rsid w:val="00287E99"/>
    <w:rsid w:val="002951AE"/>
    <w:rsid w:val="002A0B48"/>
    <w:rsid w:val="002B21C8"/>
    <w:rsid w:val="002B4979"/>
    <w:rsid w:val="002B7F32"/>
    <w:rsid w:val="002C1F8C"/>
    <w:rsid w:val="002C6F9B"/>
    <w:rsid w:val="002D233A"/>
    <w:rsid w:val="002E4AA2"/>
    <w:rsid w:val="00310C4D"/>
    <w:rsid w:val="00312F96"/>
    <w:rsid w:val="0033668A"/>
    <w:rsid w:val="0034048A"/>
    <w:rsid w:val="00342202"/>
    <w:rsid w:val="003455FB"/>
    <w:rsid w:val="00346450"/>
    <w:rsid w:val="00352E94"/>
    <w:rsid w:val="0035344B"/>
    <w:rsid w:val="003552F4"/>
    <w:rsid w:val="00363904"/>
    <w:rsid w:val="00373F42"/>
    <w:rsid w:val="00387EA5"/>
    <w:rsid w:val="0039786B"/>
    <w:rsid w:val="003A58D5"/>
    <w:rsid w:val="003B3E3D"/>
    <w:rsid w:val="003C0F69"/>
    <w:rsid w:val="003D38CE"/>
    <w:rsid w:val="003D5B56"/>
    <w:rsid w:val="003F091A"/>
    <w:rsid w:val="003F2EDE"/>
    <w:rsid w:val="003F3ED5"/>
    <w:rsid w:val="003F61FB"/>
    <w:rsid w:val="00401DF9"/>
    <w:rsid w:val="004022AA"/>
    <w:rsid w:val="0040472A"/>
    <w:rsid w:val="00407E01"/>
    <w:rsid w:val="00417D7F"/>
    <w:rsid w:val="004362C1"/>
    <w:rsid w:val="0043778B"/>
    <w:rsid w:val="00447097"/>
    <w:rsid w:val="00460759"/>
    <w:rsid w:val="004810D3"/>
    <w:rsid w:val="00481B20"/>
    <w:rsid w:val="00482A3D"/>
    <w:rsid w:val="004870E6"/>
    <w:rsid w:val="004C0EC7"/>
    <w:rsid w:val="004C11E3"/>
    <w:rsid w:val="004E433C"/>
    <w:rsid w:val="004E7ADF"/>
    <w:rsid w:val="004F3C53"/>
    <w:rsid w:val="005003E7"/>
    <w:rsid w:val="00504B69"/>
    <w:rsid w:val="00511066"/>
    <w:rsid w:val="005113DA"/>
    <w:rsid w:val="005207FE"/>
    <w:rsid w:val="00523892"/>
    <w:rsid w:val="00525500"/>
    <w:rsid w:val="00545D7A"/>
    <w:rsid w:val="0056365C"/>
    <w:rsid w:val="00565B45"/>
    <w:rsid w:val="00566FA0"/>
    <w:rsid w:val="00581228"/>
    <w:rsid w:val="005820E0"/>
    <w:rsid w:val="00582D09"/>
    <w:rsid w:val="005833DC"/>
    <w:rsid w:val="00587687"/>
    <w:rsid w:val="00587C63"/>
    <w:rsid w:val="005A3AA9"/>
    <w:rsid w:val="005A4C5D"/>
    <w:rsid w:val="005A6E6E"/>
    <w:rsid w:val="005B1409"/>
    <w:rsid w:val="005B42E4"/>
    <w:rsid w:val="005B4567"/>
    <w:rsid w:val="005B5822"/>
    <w:rsid w:val="005B668F"/>
    <w:rsid w:val="005C2B27"/>
    <w:rsid w:val="005C729D"/>
    <w:rsid w:val="005C7EEA"/>
    <w:rsid w:val="005F3A1E"/>
    <w:rsid w:val="005F423F"/>
    <w:rsid w:val="005F7160"/>
    <w:rsid w:val="0060309E"/>
    <w:rsid w:val="006032AD"/>
    <w:rsid w:val="00605FCC"/>
    <w:rsid w:val="006225B6"/>
    <w:rsid w:val="00627C9A"/>
    <w:rsid w:val="006368FF"/>
    <w:rsid w:val="00643DA1"/>
    <w:rsid w:val="0065047C"/>
    <w:rsid w:val="00667D63"/>
    <w:rsid w:val="0068348F"/>
    <w:rsid w:val="006913AA"/>
    <w:rsid w:val="006923B5"/>
    <w:rsid w:val="006929D0"/>
    <w:rsid w:val="006A64AC"/>
    <w:rsid w:val="006B2B70"/>
    <w:rsid w:val="006B6404"/>
    <w:rsid w:val="006C1872"/>
    <w:rsid w:val="006D5C04"/>
    <w:rsid w:val="006E622C"/>
    <w:rsid w:val="006F7AA1"/>
    <w:rsid w:val="00701494"/>
    <w:rsid w:val="007050AA"/>
    <w:rsid w:val="00707BBE"/>
    <w:rsid w:val="00711260"/>
    <w:rsid w:val="007331E1"/>
    <w:rsid w:val="00765DC3"/>
    <w:rsid w:val="0077204E"/>
    <w:rsid w:val="00773834"/>
    <w:rsid w:val="00773925"/>
    <w:rsid w:val="0077606C"/>
    <w:rsid w:val="00781C4F"/>
    <w:rsid w:val="00787267"/>
    <w:rsid w:val="007A0A25"/>
    <w:rsid w:val="007A0ECD"/>
    <w:rsid w:val="007B1CDE"/>
    <w:rsid w:val="007C32B7"/>
    <w:rsid w:val="007C3E1B"/>
    <w:rsid w:val="007E305D"/>
    <w:rsid w:val="007E417A"/>
    <w:rsid w:val="00805D86"/>
    <w:rsid w:val="0080625A"/>
    <w:rsid w:val="00810946"/>
    <w:rsid w:val="008265A2"/>
    <w:rsid w:val="008266AD"/>
    <w:rsid w:val="0084538B"/>
    <w:rsid w:val="00851DA9"/>
    <w:rsid w:val="00873807"/>
    <w:rsid w:val="00877ED0"/>
    <w:rsid w:val="00887503"/>
    <w:rsid w:val="008B5270"/>
    <w:rsid w:val="008B6720"/>
    <w:rsid w:val="008B6DB0"/>
    <w:rsid w:val="008B77E9"/>
    <w:rsid w:val="008C2291"/>
    <w:rsid w:val="008C4F25"/>
    <w:rsid w:val="008C6407"/>
    <w:rsid w:val="008C6947"/>
    <w:rsid w:val="008D45BB"/>
    <w:rsid w:val="008D57BF"/>
    <w:rsid w:val="008E7ABE"/>
    <w:rsid w:val="008F4556"/>
    <w:rsid w:val="00916B30"/>
    <w:rsid w:val="009205B1"/>
    <w:rsid w:val="00941BEC"/>
    <w:rsid w:val="00960084"/>
    <w:rsid w:val="00960163"/>
    <w:rsid w:val="009603C2"/>
    <w:rsid w:val="00961825"/>
    <w:rsid w:val="009666E4"/>
    <w:rsid w:val="0098348E"/>
    <w:rsid w:val="009A489F"/>
    <w:rsid w:val="009B3A48"/>
    <w:rsid w:val="009B592D"/>
    <w:rsid w:val="009B71D0"/>
    <w:rsid w:val="009C4E3B"/>
    <w:rsid w:val="009D53D2"/>
    <w:rsid w:val="009E3A45"/>
    <w:rsid w:val="00A012F9"/>
    <w:rsid w:val="00A12C9E"/>
    <w:rsid w:val="00A1364C"/>
    <w:rsid w:val="00A1560D"/>
    <w:rsid w:val="00A36D57"/>
    <w:rsid w:val="00A45A7D"/>
    <w:rsid w:val="00A54ECD"/>
    <w:rsid w:val="00A714B0"/>
    <w:rsid w:val="00A77835"/>
    <w:rsid w:val="00A80196"/>
    <w:rsid w:val="00A85902"/>
    <w:rsid w:val="00A94A75"/>
    <w:rsid w:val="00AB73AA"/>
    <w:rsid w:val="00AC2B35"/>
    <w:rsid w:val="00AC4CCC"/>
    <w:rsid w:val="00AC6E41"/>
    <w:rsid w:val="00AD0EE3"/>
    <w:rsid w:val="00AD160B"/>
    <w:rsid w:val="00AD2D64"/>
    <w:rsid w:val="00AD7B5D"/>
    <w:rsid w:val="00AE02D6"/>
    <w:rsid w:val="00AF651B"/>
    <w:rsid w:val="00B004C3"/>
    <w:rsid w:val="00B00ECD"/>
    <w:rsid w:val="00B05FC6"/>
    <w:rsid w:val="00B15212"/>
    <w:rsid w:val="00B33273"/>
    <w:rsid w:val="00B34957"/>
    <w:rsid w:val="00B404CF"/>
    <w:rsid w:val="00B41B0C"/>
    <w:rsid w:val="00B41CFD"/>
    <w:rsid w:val="00B422B4"/>
    <w:rsid w:val="00B62327"/>
    <w:rsid w:val="00B724F1"/>
    <w:rsid w:val="00B80A68"/>
    <w:rsid w:val="00B926C3"/>
    <w:rsid w:val="00B92A9B"/>
    <w:rsid w:val="00B9668C"/>
    <w:rsid w:val="00B96807"/>
    <w:rsid w:val="00BA3E1C"/>
    <w:rsid w:val="00BA55AE"/>
    <w:rsid w:val="00BB7E31"/>
    <w:rsid w:val="00BC2F2D"/>
    <w:rsid w:val="00BC7C4D"/>
    <w:rsid w:val="00BD00A2"/>
    <w:rsid w:val="00BD0872"/>
    <w:rsid w:val="00C04297"/>
    <w:rsid w:val="00C13C3F"/>
    <w:rsid w:val="00C267DB"/>
    <w:rsid w:val="00C3196E"/>
    <w:rsid w:val="00C40CB6"/>
    <w:rsid w:val="00C50831"/>
    <w:rsid w:val="00C53CB0"/>
    <w:rsid w:val="00C62EA5"/>
    <w:rsid w:val="00C66F8E"/>
    <w:rsid w:val="00C71245"/>
    <w:rsid w:val="00C8485A"/>
    <w:rsid w:val="00CA12D1"/>
    <w:rsid w:val="00CA2137"/>
    <w:rsid w:val="00CA2745"/>
    <w:rsid w:val="00CA48EB"/>
    <w:rsid w:val="00CB04A1"/>
    <w:rsid w:val="00CD13FC"/>
    <w:rsid w:val="00CD4823"/>
    <w:rsid w:val="00CE37B1"/>
    <w:rsid w:val="00CE5D13"/>
    <w:rsid w:val="00CF240A"/>
    <w:rsid w:val="00D011A8"/>
    <w:rsid w:val="00D01EB4"/>
    <w:rsid w:val="00D02ABE"/>
    <w:rsid w:val="00D03893"/>
    <w:rsid w:val="00D07085"/>
    <w:rsid w:val="00D27140"/>
    <w:rsid w:val="00D40DFB"/>
    <w:rsid w:val="00D47E8E"/>
    <w:rsid w:val="00D61F8F"/>
    <w:rsid w:val="00D639AA"/>
    <w:rsid w:val="00D63EEA"/>
    <w:rsid w:val="00D76A13"/>
    <w:rsid w:val="00D86FBD"/>
    <w:rsid w:val="00D90F04"/>
    <w:rsid w:val="00D9505B"/>
    <w:rsid w:val="00DA2C82"/>
    <w:rsid w:val="00DB2995"/>
    <w:rsid w:val="00DB5671"/>
    <w:rsid w:val="00DB62AD"/>
    <w:rsid w:val="00DE1E41"/>
    <w:rsid w:val="00DE4FB6"/>
    <w:rsid w:val="00DE7E27"/>
    <w:rsid w:val="00E000E1"/>
    <w:rsid w:val="00E14FF8"/>
    <w:rsid w:val="00E154C7"/>
    <w:rsid w:val="00E26180"/>
    <w:rsid w:val="00E276A8"/>
    <w:rsid w:val="00E41519"/>
    <w:rsid w:val="00E66C0C"/>
    <w:rsid w:val="00E74383"/>
    <w:rsid w:val="00E85374"/>
    <w:rsid w:val="00E868FB"/>
    <w:rsid w:val="00EB0A72"/>
    <w:rsid w:val="00EE0621"/>
    <w:rsid w:val="00EE7464"/>
    <w:rsid w:val="00EF14C9"/>
    <w:rsid w:val="00EF4198"/>
    <w:rsid w:val="00EF4E9B"/>
    <w:rsid w:val="00EF550E"/>
    <w:rsid w:val="00EF5748"/>
    <w:rsid w:val="00F045D3"/>
    <w:rsid w:val="00F129D0"/>
    <w:rsid w:val="00F165BC"/>
    <w:rsid w:val="00F43F1C"/>
    <w:rsid w:val="00F5075E"/>
    <w:rsid w:val="00F535A2"/>
    <w:rsid w:val="00F6163B"/>
    <w:rsid w:val="00F66A64"/>
    <w:rsid w:val="00F906D2"/>
    <w:rsid w:val="00FA2AAC"/>
    <w:rsid w:val="00FA53F6"/>
    <w:rsid w:val="00FA5D58"/>
    <w:rsid w:val="00FA7114"/>
    <w:rsid w:val="00FA7DE4"/>
    <w:rsid w:val="00FF22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14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BB"/>
    <w:pPr>
      <w:jc w:val="both"/>
    </w:pPr>
    <w:rPr>
      <w:rFonts w:ascii="Times New Roman" w:eastAsia="Times New Roman" w:hAnsi="Times New Roman" w:cs="Times New Roman"/>
      <w:sz w:val="28"/>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8BB"/>
    <w:pPr>
      <w:keepLines/>
      <w:pBdr>
        <w:bottom w:val="single" w:sz="6" w:space="1" w:color="auto"/>
      </w:pBdr>
      <w:tabs>
        <w:tab w:val="center" w:pos="4320"/>
        <w:tab w:val="right" w:pos="8640"/>
      </w:tabs>
      <w:jc w:val="left"/>
    </w:pPr>
    <w:rPr>
      <w:rFonts w:ascii="Arial" w:hAnsi="Arial"/>
      <w:b/>
      <w:caps/>
      <w:spacing w:val="20"/>
    </w:rPr>
  </w:style>
  <w:style w:type="character" w:customStyle="1" w:styleId="HeaderChar">
    <w:name w:val="Header Char"/>
    <w:basedOn w:val="DefaultParagraphFont"/>
    <w:link w:val="Header"/>
    <w:uiPriority w:val="99"/>
    <w:rsid w:val="001E68BB"/>
    <w:rPr>
      <w:rFonts w:ascii="Arial" w:eastAsia="Times New Roman" w:hAnsi="Arial" w:cs="Times New Roman"/>
      <w:b/>
      <w:caps/>
      <w:spacing w:val="20"/>
      <w:sz w:val="28"/>
      <w:szCs w:val="20"/>
      <w:lang w:val="cs-CZ" w:eastAsia="cs-CZ"/>
    </w:rPr>
  </w:style>
  <w:style w:type="paragraph" w:styleId="BodyText">
    <w:name w:val="Body Text"/>
    <w:basedOn w:val="Normal"/>
    <w:link w:val="BodyTextChar"/>
    <w:rsid w:val="001E68BB"/>
    <w:rPr>
      <w:sz w:val="24"/>
    </w:rPr>
  </w:style>
  <w:style w:type="character" w:customStyle="1" w:styleId="BodyTextChar">
    <w:name w:val="Body Text Char"/>
    <w:basedOn w:val="DefaultParagraphFont"/>
    <w:link w:val="BodyText"/>
    <w:rsid w:val="001E68BB"/>
    <w:rPr>
      <w:rFonts w:ascii="Times New Roman" w:eastAsia="Times New Roman" w:hAnsi="Times New Roman" w:cs="Times New Roman"/>
      <w:szCs w:val="20"/>
      <w:lang w:val="cs-CZ" w:eastAsia="cs-CZ"/>
    </w:rPr>
  </w:style>
  <w:style w:type="paragraph" w:styleId="Footer">
    <w:name w:val="footer"/>
    <w:basedOn w:val="Normal"/>
    <w:link w:val="FooterChar"/>
    <w:rsid w:val="001E68BB"/>
    <w:pPr>
      <w:tabs>
        <w:tab w:val="center" w:pos="4536"/>
        <w:tab w:val="right" w:pos="9072"/>
      </w:tabs>
    </w:pPr>
  </w:style>
  <w:style w:type="character" w:customStyle="1" w:styleId="FooterChar">
    <w:name w:val="Footer Char"/>
    <w:basedOn w:val="DefaultParagraphFont"/>
    <w:link w:val="Footer"/>
    <w:rsid w:val="001E68BB"/>
    <w:rPr>
      <w:rFonts w:ascii="Times New Roman" w:eastAsia="Times New Roman" w:hAnsi="Times New Roman" w:cs="Times New Roman"/>
      <w:sz w:val="28"/>
      <w:szCs w:val="20"/>
      <w:lang w:val="cs-CZ" w:eastAsia="cs-CZ"/>
    </w:rPr>
  </w:style>
  <w:style w:type="character" w:styleId="CommentReference">
    <w:name w:val="annotation reference"/>
    <w:semiHidden/>
    <w:rsid w:val="001E68BB"/>
    <w:rPr>
      <w:sz w:val="16"/>
    </w:rPr>
  </w:style>
  <w:style w:type="character" w:styleId="Hyperlink">
    <w:name w:val="Hyperlink"/>
    <w:rsid w:val="001E68BB"/>
    <w:rPr>
      <w:color w:val="0000FF"/>
      <w:u w:val="single"/>
    </w:rPr>
  </w:style>
  <w:style w:type="character" w:customStyle="1" w:styleId="apple-converted-space">
    <w:name w:val="apple-converted-space"/>
    <w:basedOn w:val="DefaultParagraphFont"/>
    <w:rsid w:val="00AC6E41"/>
  </w:style>
  <w:style w:type="character" w:styleId="Emphasis">
    <w:name w:val="Emphasis"/>
    <w:basedOn w:val="DefaultParagraphFont"/>
    <w:uiPriority w:val="20"/>
    <w:qFormat/>
    <w:rsid w:val="00AC6E41"/>
    <w:rPr>
      <w:i/>
      <w:iCs/>
    </w:rPr>
  </w:style>
  <w:style w:type="character" w:customStyle="1" w:styleId="CharAttribute1">
    <w:name w:val="CharAttribute1"/>
    <w:rsid w:val="0015381C"/>
    <w:rPr>
      <w:rFonts w:ascii="Times New Roman" w:eastAsia="Times New Roman" w:hAnsi="Times New Roman"/>
    </w:rPr>
  </w:style>
  <w:style w:type="paragraph" w:customStyle="1" w:styleId="Textbody">
    <w:name w:val="Text body"/>
    <w:basedOn w:val="Normal"/>
    <w:rsid w:val="0015381C"/>
    <w:pPr>
      <w:widowControl w:val="0"/>
      <w:tabs>
        <w:tab w:val="left" w:pos="720"/>
      </w:tabs>
      <w:suppressAutoHyphens/>
      <w:spacing w:after="120"/>
    </w:pPr>
    <w:rPr>
      <w:rFonts w:ascii="Batang" w:eastAsia="Batang" w:hAnsi="Batang"/>
      <w:color w:val="00000A"/>
      <w:sz w:val="20"/>
      <w:lang w:val="en-US" w:eastAsia="ko-KR"/>
    </w:rPr>
  </w:style>
  <w:style w:type="paragraph" w:customStyle="1" w:styleId="ParaAttribute0">
    <w:name w:val="ParaAttribute0"/>
    <w:rsid w:val="0015381C"/>
    <w:pPr>
      <w:widowControl w:val="0"/>
      <w:tabs>
        <w:tab w:val="left" w:pos="720"/>
      </w:tabs>
      <w:suppressAutoHyphens/>
    </w:pPr>
    <w:rPr>
      <w:rFonts w:ascii="Times New Roman" w:eastAsia="Batang" w:hAnsi="Times New Roman" w:cs="Times New Roman"/>
      <w:color w:val="00000A"/>
      <w:sz w:val="20"/>
      <w:szCs w:val="20"/>
      <w:lang w:eastAsia="zh-CN" w:bidi="hi-IN"/>
    </w:rPr>
  </w:style>
  <w:style w:type="paragraph" w:styleId="BalloonText">
    <w:name w:val="Balloon Text"/>
    <w:basedOn w:val="Normal"/>
    <w:link w:val="BalloonTextChar"/>
    <w:uiPriority w:val="99"/>
    <w:semiHidden/>
    <w:unhideWhenUsed/>
    <w:rsid w:val="005F3A1E"/>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5F3A1E"/>
    <w:rPr>
      <w:rFonts w:ascii="Lucida Grande CE" w:eastAsia="Times New Roman" w:hAnsi="Lucida Grande CE" w:cs="Lucida Grande CE"/>
      <w:sz w:val="18"/>
      <w:szCs w:val="18"/>
      <w:lang w:val="cs-CZ" w:eastAsia="cs-CZ"/>
    </w:rPr>
  </w:style>
  <w:style w:type="paragraph" w:styleId="ListParagraph">
    <w:name w:val="List Paragraph"/>
    <w:basedOn w:val="Normal"/>
    <w:uiPriority w:val="34"/>
    <w:qFormat/>
    <w:rsid w:val="007B1CDE"/>
    <w:pPr>
      <w:ind w:left="720"/>
      <w:contextualSpacing/>
      <w:jc w:val="left"/>
    </w:pPr>
    <w:rPr>
      <w:rFonts w:asciiTheme="minorHAnsi" w:eastAsiaTheme="minorEastAsia" w:hAnsiTheme="minorHAnsi" w:cstheme="minorBidi"/>
      <w:sz w:val="24"/>
      <w:szCs w:val="24"/>
      <w:lang w:val="en-US" w:eastAsia="en-US"/>
    </w:rPr>
  </w:style>
  <w:style w:type="paragraph" w:styleId="CommentText">
    <w:name w:val="annotation text"/>
    <w:basedOn w:val="Normal"/>
    <w:link w:val="CommentTextChar"/>
    <w:uiPriority w:val="99"/>
    <w:semiHidden/>
    <w:unhideWhenUsed/>
    <w:rsid w:val="0000683F"/>
    <w:pPr>
      <w:jc w:val="left"/>
    </w:pPr>
    <w:rPr>
      <w:rFonts w:asciiTheme="minorHAnsi" w:eastAsiaTheme="minorEastAsia" w:hAnsiTheme="minorHAnsi" w:cstheme="minorBidi"/>
      <w:sz w:val="24"/>
      <w:szCs w:val="24"/>
      <w:lang w:val="en-US" w:eastAsia="en-US"/>
    </w:rPr>
  </w:style>
  <w:style w:type="character" w:customStyle="1" w:styleId="CommentTextChar">
    <w:name w:val="Comment Text Char"/>
    <w:basedOn w:val="DefaultParagraphFont"/>
    <w:link w:val="CommentText"/>
    <w:uiPriority w:val="99"/>
    <w:semiHidden/>
    <w:rsid w:val="0000683F"/>
  </w:style>
  <w:style w:type="paragraph" w:styleId="CommentSubject">
    <w:name w:val="annotation subject"/>
    <w:basedOn w:val="CommentText"/>
    <w:next w:val="CommentText"/>
    <w:link w:val="CommentSubjectChar"/>
    <w:uiPriority w:val="99"/>
    <w:semiHidden/>
    <w:unhideWhenUsed/>
    <w:rsid w:val="0000683F"/>
    <w:pPr>
      <w:jc w:val="both"/>
    </w:pPr>
    <w:rPr>
      <w:rFonts w:ascii="Times New Roman" w:eastAsia="Times New Roman" w:hAnsi="Times New Roman" w:cs="Times New Roman"/>
      <w:b/>
      <w:bCs/>
      <w:sz w:val="20"/>
      <w:szCs w:val="20"/>
      <w:lang w:val="cs-CZ" w:eastAsia="cs-CZ"/>
    </w:rPr>
  </w:style>
  <w:style w:type="character" w:customStyle="1" w:styleId="CommentSubjectChar">
    <w:name w:val="Comment Subject Char"/>
    <w:basedOn w:val="CommentTextChar"/>
    <w:link w:val="CommentSubject"/>
    <w:uiPriority w:val="99"/>
    <w:semiHidden/>
    <w:rsid w:val="0000683F"/>
    <w:rPr>
      <w:rFonts w:ascii="Times New Roman" w:eastAsia="Times New Roman" w:hAnsi="Times New Roman" w:cs="Times New Roman"/>
      <w:b/>
      <w:bCs/>
      <w:sz w:val="20"/>
      <w:szCs w:val="20"/>
      <w:lang w:val="cs-CZ" w:eastAsia="cs-CZ"/>
    </w:rPr>
  </w:style>
  <w:style w:type="character" w:styleId="FollowedHyperlink">
    <w:name w:val="FollowedHyperlink"/>
    <w:basedOn w:val="DefaultParagraphFont"/>
    <w:uiPriority w:val="99"/>
    <w:semiHidden/>
    <w:unhideWhenUsed/>
    <w:rsid w:val="00605FCC"/>
    <w:rPr>
      <w:color w:val="800080" w:themeColor="followedHyperlink"/>
      <w:u w:val="single"/>
    </w:rPr>
  </w:style>
  <w:style w:type="paragraph" w:customStyle="1" w:styleId="Standard">
    <w:name w:val="Standard"/>
    <w:rsid w:val="00C53CB0"/>
    <w:pPr>
      <w:suppressAutoHyphens/>
      <w:autoSpaceDN w:val="0"/>
      <w:textAlignment w:val="baseline"/>
    </w:pPr>
    <w:rPr>
      <w:rFonts w:ascii="Calibri" w:eastAsia="Arial Unicode MS" w:hAnsi="Calibri" w:cs="Calibri"/>
      <w:kern w:val="3"/>
      <w:lang w:val="cs-CZ"/>
    </w:rPr>
  </w:style>
  <w:style w:type="paragraph" w:customStyle="1" w:styleId="normal0">
    <w:name w:val="normal"/>
    <w:rsid w:val="00873807"/>
    <w:pPr>
      <w:spacing w:line="276" w:lineRule="auto"/>
    </w:pPr>
    <w:rPr>
      <w:rFonts w:ascii="Arial" w:eastAsia="Arial"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BB"/>
    <w:pPr>
      <w:jc w:val="both"/>
    </w:pPr>
    <w:rPr>
      <w:rFonts w:ascii="Times New Roman" w:eastAsia="Times New Roman" w:hAnsi="Times New Roman" w:cs="Times New Roman"/>
      <w:sz w:val="28"/>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8BB"/>
    <w:pPr>
      <w:keepLines/>
      <w:pBdr>
        <w:bottom w:val="single" w:sz="6" w:space="1" w:color="auto"/>
      </w:pBdr>
      <w:tabs>
        <w:tab w:val="center" w:pos="4320"/>
        <w:tab w:val="right" w:pos="8640"/>
      </w:tabs>
      <w:jc w:val="left"/>
    </w:pPr>
    <w:rPr>
      <w:rFonts w:ascii="Arial" w:hAnsi="Arial"/>
      <w:b/>
      <w:caps/>
      <w:spacing w:val="20"/>
    </w:rPr>
  </w:style>
  <w:style w:type="character" w:customStyle="1" w:styleId="HeaderChar">
    <w:name w:val="Header Char"/>
    <w:basedOn w:val="DefaultParagraphFont"/>
    <w:link w:val="Header"/>
    <w:uiPriority w:val="99"/>
    <w:rsid w:val="001E68BB"/>
    <w:rPr>
      <w:rFonts w:ascii="Arial" w:eastAsia="Times New Roman" w:hAnsi="Arial" w:cs="Times New Roman"/>
      <w:b/>
      <w:caps/>
      <w:spacing w:val="20"/>
      <w:sz w:val="28"/>
      <w:szCs w:val="20"/>
      <w:lang w:val="cs-CZ" w:eastAsia="cs-CZ"/>
    </w:rPr>
  </w:style>
  <w:style w:type="paragraph" w:styleId="BodyText">
    <w:name w:val="Body Text"/>
    <w:basedOn w:val="Normal"/>
    <w:link w:val="BodyTextChar"/>
    <w:rsid w:val="001E68BB"/>
    <w:rPr>
      <w:sz w:val="24"/>
    </w:rPr>
  </w:style>
  <w:style w:type="character" w:customStyle="1" w:styleId="BodyTextChar">
    <w:name w:val="Body Text Char"/>
    <w:basedOn w:val="DefaultParagraphFont"/>
    <w:link w:val="BodyText"/>
    <w:rsid w:val="001E68BB"/>
    <w:rPr>
      <w:rFonts w:ascii="Times New Roman" w:eastAsia="Times New Roman" w:hAnsi="Times New Roman" w:cs="Times New Roman"/>
      <w:szCs w:val="20"/>
      <w:lang w:val="cs-CZ" w:eastAsia="cs-CZ"/>
    </w:rPr>
  </w:style>
  <w:style w:type="paragraph" w:styleId="Footer">
    <w:name w:val="footer"/>
    <w:basedOn w:val="Normal"/>
    <w:link w:val="FooterChar"/>
    <w:rsid w:val="001E68BB"/>
    <w:pPr>
      <w:tabs>
        <w:tab w:val="center" w:pos="4536"/>
        <w:tab w:val="right" w:pos="9072"/>
      </w:tabs>
    </w:pPr>
  </w:style>
  <w:style w:type="character" w:customStyle="1" w:styleId="FooterChar">
    <w:name w:val="Footer Char"/>
    <w:basedOn w:val="DefaultParagraphFont"/>
    <w:link w:val="Footer"/>
    <w:rsid w:val="001E68BB"/>
    <w:rPr>
      <w:rFonts w:ascii="Times New Roman" w:eastAsia="Times New Roman" w:hAnsi="Times New Roman" w:cs="Times New Roman"/>
      <w:sz w:val="28"/>
      <w:szCs w:val="20"/>
      <w:lang w:val="cs-CZ" w:eastAsia="cs-CZ"/>
    </w:rPr>
  </w:style>
  <w:style w:type="character" w:styleId="CommentReference">
    <w:name w:val="annotation reference"/>
    <w:semiHidden/>
    <w:rsid w:val="001E68BB"/>
    <w:rPr>
      <w:sz w:val="16"/>
    </w:rPr>
  </w:style>
  <w:style w:type="character" w:styleId="Hyperlink">
    <w:name w:val="Hyperlink"/>
    <w:rsid w:val="001E68BB"/>
    <w:rPr>
      <w:color w:val="0000FF"/>
      <w:u w:val="single"/>
    </w:rPr>
  </w:style>
  <w:style w:type="character" w:customStyle="1" w:styleId="apple-converted-space">
    <w:name w:val="apple-converted-space"/>
    <w:basedOn w:val="DefaultParagraphFont"/>
    <w:rsid w:val="00AC6E41"/>
  </w:style>
  <w:style w:type="character" w:styleId="Emphasis">
    <w:name w:val="Emphasis"/>
    <w:basedOn w:val="DefaultParagraphFont"/>
    <w:uiPriority w:val="20"/>
    <w:qFormat/>
    <w:rsid w:val="00AC6E41"/>
    <w:rPr>
      <w:i/>
      <w:iCs/>
    </w:rPr>
  </w:style>
  <w:style w:type="character" w:customStyle="1" w:styleId="CharAttribute1">
    <w:name w:val="CharAttribute1"/>
    <w:rsid w:val="0015381C"/>
    <w:rPr>
      <w:rFonts w:ascii="Times New Roman" w:eastAsia="Times New Roman" w:hAnsi="Times New Roman"/>
    </w:rPr>
  </w:style>
  <w:style w:type="paragraph" w:customStyle="1" w:styleId="Textbody">
    <w:name w:val="Text body"/>
    <w:basedOn w:val="Normal"/>
    <w:rsid w:val="0015381C"/>
    <w:pPr>
      <w:widowControl w:val="0"/>
      <w:tabs>
        <w:tab w:val="left" w:pos="720"/>
      </w:tabs>
      <w:suppressAutoHyphens/>
      <w:spacing w:after="120"/>
    </w:pPr>
    <w:rPr>
      <w:rFonts w:ascii="Batang" w:eastAsia="Batang" w:hAnsi="Batang"/>
      <w:color w:val="00000A"/>
      <w:sz w:val="20"/>
      <w:lang w:val="en-US" w:eastAsia="ko-KR"/>
    </w:rPr>
  </w:style>
  <w:style w:type="paragraph" w:customStyle="1" w:styleId="ParaAttribute0">
    <w:name w:val="ParaAttribute0"/>
    <w:rsid w:val="0015381C"/>
    <w:pPr>
      <w:widowControl w:val="0"/>
      <w:tabs>
        <w:tab w:val="left" w:pos="720"/>
      </w:tabs>
      <w:suppressAutoHyphens/>
    </w:pPr>
    <w:rPr>
      <w:rFonts w:ascii="Times New Roman" w:eastAsia="Batang" w:hAnsi="Times New Roman" w:cs="Times New Roman"/>
      <w:color w:val="00000A"/>
      <w:sz w:val="20"/>
      <w:szCs w:val="20"/>
      <w:lang w:eastAsia="zh-CN" w:bidi="hi-IN"/>
    </w:rPr>
  </w:style>
  <w:style w:type="paragraph" w:styleId="BalloonText">
    <w:name w:val="Balloon Text"/>
    <w:basedOn w:val="Normal"/>
    <w:link w:val="BalloonTextChar"/>
    <w:uiPriority w:val="99"/>
    <w:semiHidden/>
    <w:unhideWhenUsed/>
    <w:rsid w:val="005F3A1E"/>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5F3A1E"/>
    <w:rPr>
      <w:rFonts w:ascii="Lucida Grande CE" w:eastAsia="Times New Roman" w:hAnsi="Lucida Grande CE" w:cs="Lucida Grande CE"/>
      <w:sz w:val="18"/>
      <w:szCs w:val="18"/>
      <w:lang w:val="cs-CZ" w:eastAsia="cs-CZ"/>
    </w:rPr>
  </w:style>
  <w:style w:type="paragraph" w:styleId="ListParagraph">
    <w:name w:val="List Paragraph"/>
    <w:basedOn w:val="Normal"/>
    <w:uiPriority w:val="34"/>
    <w:qFormat/>
    <w:rsid w:val="007B1CDE"/>
    <w:pPr>
      <w:ind w:left="720"/>
      <w:contextualSpacing/>
      <w:jc w:val="left"/>
    </w:pPr>
    <w:rPr>
      <w:rFonts w:asciiTheme="minorHAnsi" w:eastAsiaTheme="minorEastAsia" w:hAnsiTheme="minorHAnsi" w:cstheme="minorBidi"/>
      <w:sz w:val="24"/>
      <w:szCs w:val="24"/>
      <w:lang w:val="en-US" w:eastAsia="en-US"/>
    </w:rPr>
  </w:style>
  <w:style w:type="paragraph" w:styleId="CommentText">
    <w:name w:val="annotation text"/>
    <w:basedOn w:val="Normal"/>
    <w:link w:val="CommentTextChar"/>
    <w:uiPriority w:val="99"/>
    <w:semiHidden/>
    <w:unhideWhenUsed/>
    <w:rsid w:val="0000683F"/>
    <w:pPr>
      <w:jc w:val="left"/>
    </w:pPr>
    <w:rPr>
      <w:rFonts w:asciiTheme="minorHAnsi" w:eastAsiaTheme="minorEastAsia" w:hAnsiTheme="minorHAnsi" w:cstheme="minorBidi"/>
      <w:sz w:val="24"/>
      <w:szCs w:val="24"/>
      <w:lang w:val="en-US" w:eastAsia="en-US"/>
    </w:rPr>
  </w:style>
  <w:style w:type="character" w:customStyle="1" w:styleId="CommentTextChar">
    <w:name w:val="Comment Text Char"/>
    <w:basedOn w:val="DefaultParagraphFont"/>
    <w:link w:val="CommentText"/>
    <w:uiPriority w:val="99"/>
    <w:semiHidden/>
    <w:rsid w:val="0000683F"/>
  </w:style>
  <w:style w:type="paragraph" w:styleId="CommentSubject">
    <w:name w:val="annotation subject"/>
    <w:basedOn w:val="CommentText"/>
    <w:next w:val="CommentText"/>
    <w:link w:val="CommentSubjectChar"/>
    <w:uiPriority w:val="99"/>
    <w:semiHidden/>
    <w:unhideWhenUsed/>
    <w:rsid w:val="0000683F"/>
    <w:pPr>
      <w:jc w:val="both"/>
    </w:pPr>
    <w:rPr>
      <w:rFonts w:ascii="Times New Roman" w:eastAsia="Times New Roman" w:hAnsi="Times New Roman" w:cs="Times New Roman"/>
      <w:b/>
      <w:bCs/>
      <w:sz w:val="20"/>
      <w:szCs w:val="20"/>
      <w:lang w:val="cs-CZ" w:eastAsia="cs-CZ"/>
    </w:rPr>
  </w:style>
  <w:style w:type="character" w:customStyle="1" w:styleId="CommentSubjectChar">
    <w:name w:val="Comment Subject Char"/>
    <w:basedOn w:val="CommentTextChar"/>
    <w:link w:val="CommentSubject"/>
    <w:uiPriority w:val="99"/>
    <w:semiHidden/>
    <w:rsid w:val="0000683F"/>
    <w:rPr>
      <w:rFonts w:ascii="Times New Roman" w:eastAsia="Times New Roman" w:hAnsi="Times New Roman" w:cs="Times New Roman"/>
      <w:b/>
      <w:bCs/>
      <w:sz w:val="20"/>
      <w:szCs w:val="20"/>
      <w:lang w:val="cs-CZ" w:eastAsia="cs-CZ"/>
    </w:rPr>
  </w:style>
  <w:style w:type="character" w:styleId="FollowedHyperlink">
    <w:name w:val="FollowedHyperlink"/>
    <w:basedOn w:val="DefaultParagraphFont"/>
    <w:uiPriority w:val="99"/>
    <w:semiHidden/>
    <w:unhideWhenUsed/>
    <w:rsid w:val="00605FCC"/>
    <w:rPr>
      <w:color w:val="800080" w:themeColor="followedHyperlink"/>
      <w:u w:val="single"/>
    </w:rPr>
  </w:style>
  <w:style w:type="paragraph" w:customStyle="1" w:styleId="Standard">
    <w:name w:val="Standard"/>
    <w:rsid w:val="00C53CB0"/>
    <w:pPr>
      <w:suppressAutoHyphens/>
      <w:autoSpaceDN w:val="0"/>
      <w:textAlignment w:val="baseline"/>
    </w:pPr>
    <w:rPr>
      <w:rFonts w:ascii="Calibri" w:eastAsia="Arial Unicode MS" w:hAnsi="Calibri" w:cs="Calibri"/>
      <w:kern w:val="3"/>
      <w:lang w:val="cs-CZ"/>
    </w:rPr>
  </w:style>
  <w:style w:type="paragraph" w:customStyle="1" w:styleId="normal0">
    <w:name w:val="normal"/>
    <w:rsid w:val="00873807"/>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1225">
      <w:bodyDiv w:val="1"/>
      <w:marLeft w:val="0"/>
      <w:marRight w:val="0"/>
      <w:marTop w:val="0"/>
      <w:marBottom w:val="0"/>
      <w:divBdr>
        <w:top w:val="none" w:sz="0" w:space="0" w:color="auto"/>
        <w:left w:val="none" w:sz="0" w:space="0" w:color="auto"/>
        <w:bottom w:val="none" w:sz="0" w:space="0" w:color="auto"/>
        <w:right w:val="none" w:sz="0" w:space="0" w:color="auto"/>
      </w:divBdr>
    </w:div>
    <w:div w:id="464201168">
      <w:bodyDiv w:val="1"/>
      <w:marLeft w:val="0"/>
      <w:marRight w:val="0"/>
      <w:marTop w:val="0"/>
      <w:marBottom w:val="0"/>
      <w:divBdr>
        <w:top w:val="none" w:sz="0" w:space="0" w:color="auto"/>
        <w:left w:val="none" w:sz="0" w:space="0" w:color="auto"/>
        <w:bottom w:val="none" w:sz="0" w:space="0" w:color="auto"/>
        <w:right w:val="none" w:sz="0" w:space="0" w:color="auto"/>
      </w:divBdr>
    </w:div>
    <w:div w:id="612830730">
      <w:bodyDiv w:val="1"/>
      <w:marLeft w:val="0"/>
      <w:marRight w:val="0"/>
      <w:marTop w:val="0"/>
      <w:marBottom w:val="0"/>
      <w:divBdr>
        <w:top w:val="none" w:sz="0" w:space="0" w:color="auto"/>
        <w:left w:val="none" w:sz="0" w:space="0" w:color="auto"/>
        <w:bottom w:val="none" w:sz="0" w:space="0" w:color="auto"/>
        <w:right w:val="none" w:sz="0" w:space="0" w:color="auto"/>
      </w:divBdr>
    </w:div>
    <w:div w:id="722824557">
      <w:bodyDiv w:val="1"/>
      <w:marLeft w:val="0"/>
      <w:marRight w:val="0"/>
      <w:marTop w:val="0"/>
      <w:marBottom w:val="0"/>
      <w:divBdr>
        <w:top w:val="none" w:sz="0" w:space="0" w:color="auto"/>
        <w:left w:val="none" w:sz="0" w:space="0" w:color="auto"/>
        <w:bottom w:val="none" w:sz="0" w:space="0" w:color="auto"/>
        <w:right w:val="none" w:sz="0" w:space="0" w:color="auto"/>
      </w:divBdr>
    </w:div>
    <w:div w:id="825584520">
      <w:bodyDiv w:val="1"/>
      <w:marLeft w:val="0"/>
      <w:marRight w:val="0"/>
      <w:marTop w:val="0"/>
      <w:marBottom w:val="0"/>
      <w:divBdr>
        <w:top w:val="none" w:sz="0" w:space="0" w:color="auto"/>
        <w:left w:val="none" w:sz="0" w:space="0" w:color="auto"/>
        <w:bottom w:val="none" w:sz="0" w:space="0" w:color="auto"/>
        <w:right w:val="none" w:sz="0" w:space="0" w:color="auto"/>
      </w:divBdr>
    </w:div>
    <w:div w:id="849224599">
      <w:bodyDiv w:val="1"/>
      <w:marLeft w:val="0"/>
      <w:marRight w:val="0"/>
      <w:marTop w:val="0"/>
      <w:marBottom w:val="0"/>
      <w:divBdr>
        <w:top w:val="none" w:sz="0" w:space="0" w:color="auto"/>
        <w:left w:val="none" w:sz="0" w:space="0" w:color="auto"/>
        <w:bottom w:val="none" w:sz="0" w:space="0" w:color="auto"/>
        <w:right w:val="none" w:sz="0" w:space="0" w:color="auto"/>
      </w:divBdr>
    </w:div>
    <w:div w:id="955677150">
      <w:bodyDiv w:val="1"/>
      <w:marLeft w:val="0"/>
      <w:marRight w:val="0"/>
      <w:marTop w:val="0"/>
      <w:marBottom w:val="0"/>
      <w:divBdr>
        <w:top w:val="none" w:sz="0" w:space="0" w:color="auto"/>
        <w:left w:val="none" w:sz="0" w:space="0" w:color="auto"/>
        <w:bottom w:val="none" w:sz="0" w:space="0" w:color="auto"/>
        <w:right w:val="none" w:sz="0" w:space="0" w:color="auto"/>
      </w:divBdr>
      <w:divsChild>
        <w:div w:id="150813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1225">
              <w:marLeft w:val="0"/>
              <w:marRight w:val="0"/>
              <w:marTop w:val="0"/>
              <w:marBottom w:val="0"/>
              <w:divBdr>
                <w:top w:val="none" w:sz="0" w:space="0" w:color="auto"/>
                <w:left w:val="none" w:sz="0" w:space="0" w:color="auto"/>
                <w:bottom w:val="none" w:sz="0" w:space="0" w:color="auto"/>
                <w:right w:val="none" w:sz="0" w:space="0" w:color="auto"/>
              </w:divBdr>
              <w:divsChild>
                <w:div w:id="8567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25663">
      <w:bodyDiv w:val="1"/>
      <w:marLeft w:val="0"/>
      <w:marRight w:val="0"/>
      <w:marTop w:val="0"/>
      <w:marBottom w:val="0"/>
      <w:divBdr>
        <w:top w:val="none" w:sz="0" w:space="0" w:color="auto"/>
        <w:left w:val="none" w:sz="0" w:space="0" w:color="auto"/>
        <w:bottom w:val="none" w:sz="0" w:space="0" w:color="auto"/>
        <w:right w:val="none" w:sz="0" w:space="0" w:color="auto"/>
      </w:divBdr>
    </w:div>
    <w:div w:id="1012872925">
      <w:bodyDiv w:val="1"/>
      <w:marLeft w:val="0"/>
      <w:marRight w:val="0"/>
      <w:marTop w:val="0"/>
      <w:marBottom w:val="0"/>
      <w:divBdr>
        <w:top w:val="none" w:sz="0" w:space="0" w:color="auto"/>
        <w:left w:val="none" w:sz="0" w:space="0" w:color="auto"/>
        <w:bottom w:val="none" w:sz="0" w:space="0" w:color="auto"/>
        <w:right w:val="none" w:sz="0" w:space="0" w:color="auto"/>
      </w:divBdr>
    </w:div>
    <w:div w:id="1025401488">
      <w:bodyDiv w:val="1"/>
      <w:marLeft w:val="0"/>
      <w:marRight w:val="0"/>
      <w:marTop w:val="0"/>
      <w:marBottom w:val="0"/>
      <w:divBdr>
        <w:top w:val="none" w:sz="0" w:space="0" w:color="auto"/>
        <w:left w:val="none" w:sz="0" w:space="0" w:color="auto"/>
        <w:bottom w:val="none" w:sz="0" w:space="0" w:color="auto"/>
        <w:right w:val="none" w:sz="0" w:space="0" w:color="auto"/>
      </w:divBdr>
    </w:div>
    <w:div w:id="1467117511">
      <w:bodyDiv w:val="1"/>
      <w:marLeft w:val="0"/>
      <w:marRight w:val="0"/>
      <w:marTop w:val="0"/>
      <w:marBottom w:val="0"/>
      <w:divBdr>
        <w:top w:val="none" w:sz="0" w:space="0" w:color="auto"/>
        <w:left w:val="none" w:sz="0" w:space="0" w:color="auto"/>
        <w:bottom w:val="none" w:sz="0" w:space="0" w:color="auto"/>
        <w:right w:val="none" w:sz="0" w:space="0" w:color="auto"/>
      </w:divBdr>
    </w:div>
    <w:div w:id="1492135115">
      <w:bodyDiv w:val="1"/>
      <w:marLeft w:val="0"/>
      <w:marRight w:val="0"/>
      <w:marTop w:val="0"/>
      <w:marBottom w:val="0"/>
      <w:divBdr>
        <w:top w:val="none" w:sz="0" w:space="0" w:color="auto"/>
        <w:left w:val="none" w:sz="0" w:space="0" w:color="auto"/>
        <w:bottom w:val="none" w:sz="0" w:space="0" w:color="auto"/>
        <w:right w:val="none" w:sz="0" w:space="0" w:color="auto"/>
      </w:divBdr>
    </w:div>
    <w:div w:id="1680885815">
      <w:bodyDiv w:val="1"/>
      <w:marLeft w:val="0"/>
      <w:marRight w:val="0"/>
      <w:marTop w:val="0"/>
      <w:marBottom w:val="0"/>
      <w:divBdr>
        <w:top w:val="none" w:sz="0" w:space="0" w:color="auto"/>
        <w:left w:val="none" w:sz="0" w:space="0" w:color="auto"/>
        <w:bottom w:val="none" w:sz="0" w:space="0" w:color="auto"/>
        <w:right w:val="none" w:sz="0" w:space="0" w:color="auto"/>
      </w:divBdr>
    </w:div>
    <w:div w:id="1810441434">
      <w:bodyDiv w:val="1"/>
      <w:marLeft w:val="0"/>
      <w:marRight w:val="0"/>
      <w:marTop w:val="0"/>
      <w:marBottom w:val="0"/>
      <w:divBdr>
        <w:top w:val="none" w:sz="0" w:space="0" w:color="auto"/>
        <w:left w:val="none" w:sz="0" w:space="0" w:color="auto"/>
        <w:bottom w:val="none" w:sz="0" w:space="0" w:color="auto"/>
        <w:right w:val="none" w:sz="0" w:space="0" w:color="auto"/>
      </w:divBdr>
      <w:divsChild>
        <w:div w:id="109428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307823">
              <w:marLeft w:val="0"/>
              <w:marRight w:val="0"/>
              <w:marTop w:val="0"/>
              <w:marBottom w:val="0"/>
              <w:divBdr>
                <w:top w:val="none" w:sz="0" w:space="0" w:color="auto"/>
                <w:left w:val="none" w:sz="0" w:space="0" w:color="auto"/>
                <w:bottom w:val="none" w:sz="0" w:space="0" w:color="auto"/>
                <w:right w:val="none" w:sz="0" w:space="0" w:color="auto"/>
              </w:divBdr>
              <w:divsChild>
                <w:div w:id="1308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38324">
      <w:bodyDiv w:val="1"/>
      <w:marLeft w:val="0"/>
      <w:marRight w:val="0"/>
      <w:marTop w:val="0"/>
      <w:marBottom w:val="0"/>
      <w:divBdr>
        <w:top w:val="none" w:sz="0" w:space="0" w:color="auto"/>
        <w:left w:val="none" w:sz="0" w:space="0" w:color="auto"/>
        <w:bottom w:val="none" w:sz="0" w:space="0" w:color="auto"/>
        <w:right w:val="none" w:sz="0" w:space="0" w:color="auto"/>
      </w:divBdr>
    </w:div>
    <w:div w:id="2030060620">
      <w:bodyDiv w:val="1"/>
      <w:marLeft w:val="0"/>
      <w:marRight w:val="0"/>
      <w:marTop w:val="0"/>
      <w:marBottom w:val="0"/>
      <w:divBdr>
        <w:top w:val="none" w:sz="0" w:space="0" w:color="auto"/>
        <w:left w:val="none" w:sz="0" w:space="0" w:color="auto"/>
        <w:bottom w:val="none" w:sz="0" w:space="0" w:color="auto"/>
        <w:right w:val="none" w:sz="0" w:space="0" w:color="auto"/>
      </w:divBdr>
    </w:div>
    <w:div w:id="2115242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nk.to/NeverSolChamaleoPR"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bit.ly/2F1voZq" TargetMode="External"/><Relationship Id="rId11" Type="http://schemas.openxmlformats.org/officeDocument/2006/relationships/hyperlink" Target="https://neversol.bandcamp.com/album/chamaleo" TargetMode="External"/><Relationship Id="rId12" Type="http://schemas.openxmlformats.org/officeDocument/2006/relationships/hyperlink" Target="https://www.youtube.com/user/saraneversol" TargetMode="External"/><Relationship Id="rId13" Type="http://schemas.openxmlformats.org/officeDocument/2006/relationships/hyperlink" Target="http://bit.ly/2UAiNTB" TargetMode="External"/><Relationship Id="rId14" Type="http://schemas.openxmlformats.org/officeDocument/2006/relationships/hyperlink" Target="mailto:marie@display.cz" TargetMode="External"/><Relationship Id="rId15" Type="http://schemas.openxmlformats.org/officeDocument/2006/relationships/hyperlink" Target="mailto:lukas.kaderabek@supraphon.cz"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NeverSo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Supraphon" TargetMode="External"/><Relationship Id="rId4" Type="http://schemas.openxmlformats.org/officeDocument/2006/relationships/hyperlink" Target="https://www.youtube.com/user/supraphon" TargetMode="External"/><Relationship Id="rId5" Type="http://schemas.openxmlformats.org/officeDocument/2006/relationships/hyperlink" Target="https://plus.google.com/+supraphon/posts" TargetMode="External"/><Relationship Id="rId1" Type="http://schemas.openxmlformats.org/officeDocument/2006/relationships/hyperlink" Target="http://www.supraphon.cz/" TargetMode="External"/><Relationship Id="rId2" Type="http://schemas.openxmlformats.org/officeDocument/2006/relationships/hyperlink" Target="http://www.supraphonline.c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youtube.com/user/supraphon" TargetMode="External"/><Relationship Id="rId4" Type="http://schemas.openxmlformats.org/officeDocument/2006/relationships/hyperlink" Target="https://plus.google.com/+supraphon" TargetMode="External"/><Relationship Id="rId1" Type="http://schemas.openxmlformats.org/officeDocument/2006/relationships/hyperlink" Target="http://www.supraphon.cz" TargetMode="External"/><Relationship Id="rId2" Type="http://schemas.openxmlformats.org/officeDocument/2006/relationships/hyperlink" Target="https://www.facebook.com/Supraph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734</Words>
  <Characters>4186</Characters>
  <Application>Microsoft Macintosh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Supraphon a.s.</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Kaderabek</dc:creator>
  <cp:lastModifiedBy>Lukas Kaderabek</cp:lastModifiedBy>
  <cp:revision>6</cp:revision>
  <dcterms:created xsi:type="dcterms:W3CDTF">2019-03-14T10:58:00Z</dcterms:created>
  <dcterms:modified xsi:type="dcterms:W3CDTF">2019-03-14T13:02:00Z</dcterms:modified>
</cp:coreProperties>
</file>