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E9EE" w14:textId="459C32F3" w:rsidR="00130207" w:rsidRPr="00B53421" w:rsidRDefault="00130207" w:rsidP="00CB63C5">
      <w:pPr>
        <w:jc w:val="center"/>
        <w:rPr>
          <w:rFonts w:ascii="Verdana" w:hAnsi="Verdana"/>
          <w:b/>
          <w:bCs/>
          <w:sz w:val="24"/>
          <w:szCs w:val="24"/>
        </w:rPr>
      </w:pPr>
      <w:r w:rsidRPr="00B53421">
        <w:rPr>
          <w:rFonts w:ascii="Verdana" w:hAnsi="Verdana"/>
          <w:b/>
          <w:bCs/>
          <w:sz w:val="24"/>
          <w:szCs w:val="24"/>
        </w:rPr>
        <w:t xml:space="preserve">Mezi finalisty audiovizuálních cen TRILOBIT 2019 se </w:t>
      </w:r>
      <w:r w:rsidR="006D4A7D" w:rsidRPr="00B53421">
        <w:rPr>
          <w:rFonts w:ascii="Verdana" w:hAnsi="Verdana"/>
          <w:b/>
          <w:bCs/>
          <w:sz w:val="24"/>
          <w:szCs w:val="24"/>
        </w:rPr>
        <w:t xml:space="preserve">rovným dílem </w:t>
      </w:r>
      <w:r w:rsidRPr="00B53421">
        <w:rPr>
          <w:rFonts w:ascii="Verdana" w:hAnsi="Verdana"/>
          <w:b/>
          <w:bCs/>
          <w:sz w:val="24"/>
          <w:szCs w:val="24"/>
        </w:rPr>
        <w:t xml:space="preserve">umístily </w:t>
      </w:r>
      <w:r w:rsidR="006D4A7D" w:rsidRPr="00B53421">
        <w:rPr>
          <w:rFonts w:ascii="Verdana" w:hAnsi="Verdana"/>
          <w:b/>
          <w:bCs/>
          <w:sz w:val="24"/>
          <w:szCs w:val="24"/>
        </w:rPr>
        <w:t>hrané i dokumentární</w:t>
      </w:r>
      <w:r w:rsidRPr="00B53421">
        <w:rPr>
          <w:rFonts w:ascii="Verdana" w:hAnsi="Verdana"/>
          <w:b/>
          <w:bCs/>
          <w:sz w:val="24"/>
          <w:szCs w:val="24"/>
        </w:rPr>
        <w:t xml:space="preserve"> filmy;</w:t>
      </w:r>
      <w:r w:rsidR="00C45A05" w:rsidRPr="00B53421">
        <w:rPr>
          <w:rFonts w:ascii="Verdana" w:hAnsi="Verdana"/>
          <w:b/>
          <w:bCs/>
          <w:sz w:val="24"/>
          <w:szCs w:val="24"/>
        </w:rPr>
        <w:t xml:space="preserve"> vítězové budou slavnostně vyhlášeni</w:t>
      </w:r>
      <w:r w:rsidRPr="00B53421">
        <w:rPr>
          <w:rFonts w:ascii="Verdana" w:hAnsi="Verdana"/>
          <w:b/>
          <w:bCs/>
          <w:sz w:val="24"/>
          <w:szCs w:val="24"/>
        </w:rPr>
        <w:t xml:space="preserve"> 20. ledna</w:t>
      </w:r>
    </w:p>
    <w:p w14:paraId="0B157F8E" w14:textId="5287BE79" w:rsidR="005A0C31" w:rsidRPr="00F10DE4" w:rsidRDefault="00A25B81" w:rsidP="00164734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 Praze, 18</w:t>
      </w:r>
      <w:r w:rsidR="006B38F0" w:rsidRPr="00B53421">
        <w:rPr>
          <w:rFonts w:ascii="Verdana" w:hAnsi="Verdana"/>
          <w:bCs/>
          <w:sz w:val="18"/>
          <w:szCs w:val="18"/>
        </w:rPr>
        <w:t>. prosince –</w:t>
      </w:r>
      <w:r w:rsidR="00BB27C1" w:rsidRPr="00B53421">
        <w:rPr>
          <w:rFonts w:ascii="Verdana" w:hAnsi="Verdana"/>
          <w:bCs/>
          <w:sz w:val="18"/>
          <w:szCs w:val="18"/>
        </w:rPr>
        <w:t xml:space="preserve"> </w:t>
      </w:r>
      <w:r w:rsidR="00EE21AB" w:rsidRPr="00F10DE4">
        <w:rPr>
          <w:rFonts w:ascii="Verdana" w:hAnsi="Verdana"/>
          <w:b/>
          <w:sz w:val="18"/>
          <w:szCs w:val="18"/>
        </w:rPr>
        <w:t>Dabing Street, Chata na prodej, Toman</w:t>
      </w:r>
      <w:r w:rsidR="00BB27C1" w:rsidRPr="00F10DE4">
        <w:rPr>
          <w:rFonts w:ascii="Verdana" w:hAnsi="Verdana"/>
          <w:b/>
          <w:sz w:val="18"/>
          <w:szCs w:val="18"/>
        </w:rPr>
        <w:t xml:space="preserve">, </w:t>
      </w:r>
      <w:r w:rsidR="00EE21AB" w:rsidRPr="00F10DE4">
        <w:rPr>
          <w:rFonts w:ascii="Verdana" w:hAnsi="Verdana"/>
          <w:b/>
          <w:bCs/>
          <w:sz w:val="18"/>
          <w:szCs w:val="18"/>
        </w:rPr>
        <w:t>Hovory s</w:t>
      </w:r>
      <w:r w:rsidR="007D18BF" w:rsidRPr="00F10DE4">
        <w:rPr>
          <w:rFonts w:ascii="Verdana" w:hAnsi="Verdana"/>
          <w:b/>
          <w:bCs/>
          <w:sz w:val="18"/>
          <w:szCs w:val="18"/>
        </w:rPr>
        <w:t> </w:t>
      </w:r>
      <w:r w:rsidR="00EE21AB" w:rsidRPr="00F10DE4">
        <w:rPr>
          <w:rFonts w:ascii="Verdana" w:hAnsi="Verdana"/>
          <w:b/>
          <w:bCs/>
          <w:sz w:val="18"/>
          <w:szCs w:val="18"/>
        </w:rPr>
        <w:t>TGM</w:t>
      </w:r>
      <w:r w:rsidR="007D18BF" w:rsidRPr="00F10DE4">
        <w:rPr>
          <w:rFonts w:ascii="Verdana" w:hAnsi="Verdana"/>
          <w:b/>
          <w:bCs/>
          <w:sz w:val="18"/>
          <w:szCs w:val="18"/>
        </w:rPr>
        <w:t xml:space="preserve">, Švéd </w:t>
      </w:r>
      <w:r w:rsidR="00C80478">
        <w:rPr>
          <w:rFonts w:ascii="Verdana" w:hAnsi="Verdana"/>
          <w:b/>
          <w:bCs/>
          <w:sz w:val="18"/>
          <w:szCs w:val="18"/>
        </w:rPr>
        <w:br/>
      </w:r>
      <w:r w:rsidR="007D18BF" w:rsidRPr="00F10DE4">
        <w:rPr>
          <w:rFonts w:ascii="Verdana" w:hAnsi="Verdana"/>
          <w:b/>
          <w:bCs/>
          <w:sz w:val="18"/>
          <w:szCs w:val="18"/>
        </w:rPr>
        <w:t>v žigulíku</w:t>
      </w:r>
      <w:r w:rsidR="00BB27C1" w:rsidRPr="00F10DE4">
        <w:rPr>
          <w:rFonts w:ascii="Verdana" w:hAnsi="Verdana"/>
          <w:b/>
          <w:bCs/>
          <w:sz w:val="18"/>
          <w:szCs w:val="18"/>
        </w:rPr>
        <w:t xml:space="preserve"> či</w:t>
      </w:r>
      <w:r w:rsidR="00BB27C1" w:rsidRPr="00F10DE4">
        <w:rPr>
          <w:rFonts w:ascii="Verdana" w:hAnsi="Verdana"/>
          <w:b/>
          <w:sz w:val="18"/>
          <w:szCs w:val="18"/>
        </w:rPr>
        <w:t xml:space="preserve"> </w:t>
      </w:r>
      <w:r w:rsidR="00BB27C1" w:rsidRPr="00F10DE4">
        <w:rPr>
          <w:rFonts w:ascii="Verdana" w:hAnsi="Verdana"/>
          <w:b/>
          <w:sz w:val="18"/>
          <w:szCs w:val="18"/>
          <w:shd w:val="clear" w:color="auto" w:fill="FFFFFF"/>
        </w:rPr>
        <w:t>Planeta Česko</w:t>
      </w:r>
      <w:r w:rsidR="00BB27C1" w:rsidRPr="00F10DE4">
        <w:rPr>
          <w:rFonts w:ascii="Verdana" w:hAnsi="Verdana"/>
          <w:b/>
          <w:bCs/>
          <w:sz w:val="18"/>
          <w:szCs w:val="18"/>
        </w:rPr>
        <w:t xml:space="preserve"> – </w:t>
      </w:r>
      <w:r w:rsidR="003662D3" w:rsidRPr="00F10DE4">
        <w:rPr>
          <w:rFonts w:ascii="Verdana" w:hAnsi="Verdana"/>
          <w:b/>
          <w:bCs/>
          <w:sz w:val="18"/>
          <w:szCs w:val="18"/>
        </w:rPr>
        <w:t xml:space="preserve">tyto a další snímky </w:t>
      </w:r>
      <w:r w:rsidR="00BB27C1" w:rsidRPr="00F10DE4">
        <w:rPr>
          <w:rFonts w:ascii="Verdana" w:hAnsi="Verdana"/>
          <w:b/>
          <w:bCs/>
          <w:sz w:val="18"/>
          <w:szCs w:val="18"/>
        </w:rPr>
        <w:t>zabodovaly ve</w:t>
      </w:r>
      <w:r w:rsidR="003662D3" w:rsidRPr="00F10DE4">
        <w:rPr>
          <w:rFonts w:ascii="Verdana" w:hAnsi="Verdana"/>
          <w:b/>
          <w:bCs/>
          <w:sz w:val="18"/>
          <w:szCs w:val="18"/>
        </w:rPr>
        <w:t xml:space="preserve"> finále</w:t>
      </w:r>
      <w:r w:rsidR="00FA6D27" w:rsidRPr="00F10DE4">
        <w:rPr>
          <w:rFonts w:ascii="Verdana" w:hAnsi="Verdana"/>
          <w:b/>
          <w:bCs/>
          <w:sz w:val="18"/>
          <w:szCs w:val="18"/>
        </w:rPr>
        <w:t xml:space="preserve"> </w:t>
      </w:r>
      <w:r w:rsidR="003662D3" w:rsidRPr="00F10DE4">
        <w:rPr>
          <w:rFonts w:ascii="Verdana" w:hAnsi="Verdana"/>
          <w:b/>
          <w:bCs/>
          <w:sz w:val="18"/>
          <w:szCs w:val="18"/>
        </w:rPr>
        <w:t xml:space="preserve">32. ročníku audiovizuálních cen TRILOBIT 2019. </w:t>
      </w:r>
      <w:r w:rsidR="006D4A7D" w:rsidRPr="00F10DE4">
        <w:rPr>
          <w:rFonts w:ascii="Verdana" w:hAnsi="Verdana"/>
          <w:b/>
          <w:bCs/>
          <w:sz w:val="18"/>
          <w:szCs w:val="18"/>
        </w:rPr>
        <w:t xml:space="preserve">Ačkoliv </w:t>
      </w:r>
      <w:r w:rsidR="009F0E2B" w:rsidRPr="00F10DE4">
        <w:rPr>
          <w:rFonts w:ascii="Verdana" w:hAnsi="Verdana"/>
          <w:b/>
          <w:bCs/>
          <w:sz w:val="18"/>
          <w:szCs w:val="18"/>
        </w:rPr>
        <w:t xml:space="preserve">v posledních ročnících </w:t>
      </w:r>
      <w:r w:rsidR="0028129E" w:rsidRPr="00F10DE4">
        <w:rPr>
          <w:rFonts w:ascii="Verdana" w:hAnsi="Verdana"/>
          <w:b/>
          <w:bCs/>
          <w:sz w:val="18"/>
          <w:szCs w:val="18"/>
        </w:rPr>
        <w:t xml:space="preserve">měla </w:t>
      </w:r>
      <w:r w:rsidR="006D4A7D" w:rsidRPr="00F10DE4">
        <w:rPr>
          <w:rFonts w:ascii="Verdana" w:hAnsi="Verdana"/>
          <w:b/>
          <w:bCs/>
          <w:sz w:val="18"/>
          <w:szCs w:val="18"/>
        </w:rPr>
        <w:t xml:space="preserve">ve finálovém kole </w:t>
      </w:r>
      <w:r w:rsidR="00CC0DAE" w:rsidRPr="00F10DE4">
        <w:rPr>
          <w:rFonts w:ascii="Verdana" w:hAnsi="Verdana"/>
          <w:b/>
          <w:bCs/>
          <w:sz w:val="18"/>
          <w:szCs w:val="18"/>
        </w:rPr>
        <w:t>převahu</w:t>
      </w:r>
      <w:r w:rsidR="000A1258" w:rsidRPr="00F10DE4">
        <w:rPr>
          <w:rFonts w:ascii="Verdana" w:hAnsi="Verdana"/>
          <w:b/>
          <w:bCs/>
          <w:sz w:val="18"/>
          <w:szCs w:val="18"/>
        </w:rPr>
        <w:t xml:space="preserve"> </w:t>
      </w:r>
      <w:r w:rsidR="006D4A7D" w:rsidRPr="00F10DE4">
        <w:rPr>
          <w:rFonts w:ascii="Verdana" w:hAnsi="Verdana"/>
          <w:b/>
          <w:bCs/>
          <w:sz w:val="18"/>
          <w:szCs w:val="18"/>
        </w:rPr>
        <w:t xml:space="preserve">dokumentární tvorba, v tom letošním jsou síly </w:t>
      </w:r>
      <w:r w:rsidR="00160759" w:rsidRPr="00F10DE4">
        <w:rPr>
          <w:rFonts w:ascii="Verdana" w:hAnsi="Verdana"/>
          <w:b/>
          <w:bCs/>
          <w:sz w:val="18"/>
          <w:szCs w:val="18"/>
        </w:rPr>
        <w:t xml:space="preserve">hraných </w:t>
      </w:r>
      <w:r w:rsidR="0064686A" w:rsidRPr="00F10DE4">
        <w:rPr>
          <w:rFonts w:ascii="Verdana" w:hAnsi="Verdana"/>
          <w:b/>
          <w:bCs/>
          <w:sz w:val="18"/>
          <w:szCs w:val="18"/>
        </w:rPr>
        <w:t>a dokumentárních filmů</w:t>
      </w:r>
      <w:r w:rsidR="00160759" w:rsidRPr="00F10DE4">
        <w:rPr>
          <w:rFonts w:ascii="Verdana" w:hAnsi="Verdana"/>
          <w:b/>
          <w:bCs/>
          <w:sz w:val="18"/>
          <w:szCs w:val="18"/>
        </w:rPr>
        <w:t xml:space="preserve"> </w:t>
      </w:r>
      <w:r w:rsidR="006D4A7D" w:rsidRPr="00F10DE4">
        <w:rPr>
          <w:rFonts w:ascii="Verdana" w:hAnsi="Verdana"/>
          <w:b/>
          <w:bCs/>
          <w:sz w:val="18"/>
          <w:szCs w:val="18"/>
        </w:rPr>
        <w:t xml:space="preserve">vyrovnané. </w:t>
      </w:r>
      <w:r w:rsidR="00B90957" w:rsidRPr="00F10DE4">
        <w:rPr>
          <w:rFonts w:ascii="Verdana" w:hAnsi="Verdana"/>
          <w:b/>
          <w:bCs/>
          <w:sz w:val="18"/>
          <w:szCs w:val="18"/>
        </w:rPr>
        <w:t>Šance na ocenění získávaj</w:t>
      </w:r>
      <w:r w:rsidR="00296940" w:rsidRPr="00F10DE4">
        <w:rPr>
          <w:rFonts w:ascii="Verdana" w:hAnsi="Verdana"/>
          <w:b/>
          <w:bCs/>
          <w:sz w:val="18"/>
          <w:szCs w:val="18"/>
        </w:rPr>
        <w:t xml:space="preserve">í také publicistické pořady, </w:t>
      </w:r>
      <w:r w:rsidR="00143DC0" w:rsidRPr="00F10DE4">
        <w:rPr>
          <w:rFonts w:ascii="Verdana" w:hAnsi="Verdana"/>
          <w:b/>
          <w:bCs/>
          <w:sz w:val="18"/>
          <w:szCs w:val="18"/>
        </w:rPr>
        <w:t xml:space="preserve">například </w:t>
      </w:r>
      <w:r w:rsidR="008A0A93">
        <w:rPr>
          <w:rFonts w:ascii="Verdana" w:hAnsi="Verdana"/>
          <w:b/>
          <w:bCs/>
          <w:sz w:val="18"/>
          <w:szCs w:val="18"/>
        </w:rPr>
        <w:br/>
      </w:r>
      <w:r w:rsidR="00400557" w:rsidRPr="00F10DE4">
        <w:rPr>
          <w:rFonts w:ascii="Verdana" w:hAnsi="Verdana"/>
          <w:b/>
          <w:bCs/>
          <w:sz w:val="18"/>
          <w:szCs w:val="18"/>
        </w:rPr>
        <w:t>168 hodin, Reportéři Č</w:t>
      </w:r>
      <w:r w:rsidR="00297210" w:rsidRPr="00F10DE4">
        <w:rPr>
          <w:rFonts w:ascii="Verdana" w:hAnsi="Verdana"/>
          <w:b/>
          <w:bCs/>
          <w:sz w:val="18"/>
          <w:szCs w:val="18"/>
        </w:rPr>
        <w:t>T</w:t>
      </w:r>
      <w:r w:rsidR="00400557" w:rsidRPr="00F10DE4">
        <w:rPr>
          <w:rFonts w:ascii="Verdana" w:hAnsi="Verdana"/>
          <w:b/>
          <w:bCs/>
          <w:sz w:val="18"/>
          <w:szCs w:val="18"/>
        </w:rPr>
        <w:t xml:space="preserve"> či </w:t>
      </w:r>
      <w:r w:rsidR="00143DC0" w:rsidRPr="00F10DE4">
        <w:rPr>
          <w:rFonts w:ascii="Verdana" w:hAnsi="Verdana"/>
          <w:b/>
          <w:bCs/>
          <w:sz w:val="18"/>
          <w:szCs w:val="18"/>
        </w:rPr>
        <w:t>cyklu</w:t>
      </w:r>
      <w:r w:rsidR="00400557" w:rsidRPr="00F10DE4">
        <w:rPr>
          <w:rFonts w:ascii="Verdana" w:hAnsi="Verdana"/>
          <w:b/>
          <w:bCs/>
          <w:sz w:val="18"/>
          <w:szCs w:val="18"/>
        </w:rPr>
        <w:t>s</w:t>
      </w:r>
      <w:r w:rsidR="00143DC0" w:rsidRPr="00F10DE4">
        <w:rPr>
          <w:rFonts w:ascii="Verdana" w:hAnsi="Verdana"/>
          <w:b/>
          <w:bCs/>
          <w:sz w:val="18"/>
          <w:szCs w:val="18"/>
        </w:rPr>
        <w:t xml:space="preserve"> Nedej se!</w:t>
      </w:r>
      <w:r w:rsidR="00FF3DBF" w:rsidRPr="00F10DE4">
        <w:rPr>
          <w:rFonts w:ascii="Verdana" w:hAnsi="Verdana"/>
          <w:b/>
          <w:bCs/>
          <w:sz w:val="18"/>
          <w:szCs w:val="18"/>
        </w:rPr>
        <w:t>.</w:t>
      </w:r>
      <w:r w:rsidR="00296940" w:rsidRPr="00F10DE4">
        <w:rPr>
          <w:rFonts w:ascii="Verdana" w:hAnsi="Verdana"/>
          <w:b/>
          <w:bCs/>
          <w:sz w:val="18"/>
          <w:szCs w:val="18"/>
        </w:rPr>
        <w:t xml:space="preserve"> </w:t>
      </w:r>
      <w:r w:rsidR="005A0C31" w:rsidRPr="00F10DE4">
        <w:rPr>
          <w:rFonts w:ascii="Verdana" w:hAnsi="Verdana"/>
          <w:b/>
          <w:bCs/>
          <w:sz w:val="18"/>
          <w:szCs w:val="18"/>
        </w:rPr>
        <w:t xml:space="preserve">Odborná porota otevřela cestu do finále </w:t>
      </w:r>
      <w:r w:rsidR="008A0A93">
        <w:rPr>
          <w:rFonts w:ascii="Verdana" w:hAnsi="Verdana"/>
          <w:b/>
          <w:bCs/>
          <w:sz w:val="18"/>
          <w:szCs w:val="18"/>
        </w:rPr>
        <w:br/>
      </w:r>
      <w:r w:rsidR="00175191">
        <w:rPr>
          <w:rFonts w:ascii="Verdana" w:hAnsi="Verdana"/>
          <w:b/>
          <w:bCs/>
          <w:sz w:val="18"/>
          <w:szCs w:val="18"/>
        </w:rPr>
        <w:t>2</w:t>
      </w:r>
      <w:r w:rsidR="00005440">
        <w:rPr>
          <w:rFonts w:ascii="Verdana" w:hAnsi="Verdana"/>
          <w:b/>
          <w:bCs/>
          <w:sz w:val="18"/>
          <w:szCs w:val="18"/>
        </w:rPr>
        <w:t>3</w:t>
      </w:r>
      <w:r w:rsidR="005A0C31" w:rsidRPr="00F10DE4">
        <w:rPr>
          <w:rFonts w:ascii="Verdana" w:hAnsi="Verdana"/>
          <w:b/>
          <w:bCs/>
          <w:sz w:val="18"/>
          <w:szCs w:val="18"/>
        </w:rPr>
        <w:t xml:space="preserve"> snímkům a dětská porota hodnotila v nejužším výběru posledních 6 favoritů z celkových 104 přihlášených audiovizuálních titulů. Finalisté usilují o některou z 10 cen tohoto ročníku.</w:t>
      </w:r>
    </w:p>
    <w:p w14:paraId="5BF6C3A3" w14:textId="6F542B7E" w:rsidR="005A0C31" w:rsidRPr="00F10DE4" w:rsidRDefault="005A0C31" w:rsidP="00164734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6682599" w14:textId="08AD005F" w:rsidR="000440F7" w:rsidRPr="00F10DE4" w:rsidRDefault="000440F7" w:rsidP="00164734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F10DE4">
        <w:rPr>
          <w:rFonts w:ascii="Verdana" w:hAnsi="Verdana"/>
          <w:b/>
          <w:bCs/>
          <w:sz w:val="18"/>
          <w:szCs w:val="18"/>
        </w:rPr>
        <w:t xml:space="preserve">První oceněné snímky uplynulého roku budou slavnostně vyhlášeny </w:t>
      </w:r>
      <w:r w:rsidRPr="00F10DE4">
        <w:rPr>
          <w:rFonts w:ascii="Verdana" w:hAnsi="Verdana"/>
          <w:b/>
          <w:bCs/>
          <w:sz w:val="18"/>
          <w:szCs w:val="18"/>
          <w:u w:val="single"/>
        </w:rPr>
        <w:t>v neděli 20. ledna</w:t>
      </w:r>
      <w:r w:rsidRPr="00F10DE4">
        <w:rPr>
          <w:rFonts w:ascii="Verdana" w:hAnsi="Verdana"/>
          <w:b/>
          <w:bCs/>
          <w:sz w:val="18"/>
          <w:szCs w:val="18"/>
        </w:rPr>
        <w:t xml:space="preserve"> v Kulturním domě Plzeňka </w:t>
      </w:r>
      <w:r w:rsidR="00FC1023">
        <w:rPr>
          <w:rFonts w:ascii="Verdana" w:hAnsi="Verdana"/>
          <w:b/>
          <w:bCs/>
          <w:sz w:val="18"/>
          <w:szCs w:val="18"/>
        </w:rPr>
        <w:t xml:space="preserve">v Berouně </w:t>
      </w:r>
      <w:r w:rsidRPr="00F10DE4">
        <w:rPr>
          <w:rFonts w:ascii="Verdana" w:hAnsi="Verdana"/>
          <w:b/>
          <w:bCs/>
          <w:sz w:val="18"/>
          <w:szCs w:val="18"/>
        </w:rPr>
        <w:t>a v souzvuku s připravovanou dramaturgií večera spolu se svými tvůrci vyneseny „ze stínu na světlo“. Ceny TRILOBIT 2019 uděluje Český filmový a televizní svaz FITES za spolupráce města Beroun a Městského kulturního centra Beroun. Slavnostní večer bude živě přenášet Česká televize na programu ČT art.</w:t>
      </w:r>
    </w:p>
    <w:p w14:paraId="0DDC9578" w14:textId="7A68F264" w:rsidR="00290EE1" w:rsidRPr="00B53421" w:rsidRDefault="00227090" w:rsidP="00164734">
      <w:pPr>
        <w:spacing w:after="24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i/>
          <w:sz w:val="18"/>
          <w:szCs w:val="18"/>
        </w:rPr>
        <w:br/>
      </w:r>
      <w:r w:rsidR="000C6A9F" w:rsidRPr="00B53421">
        <w:rPr>
          <w:rFonts w:ascii="Verdana" w:eastAsia="Times New Roman" w:hAnsi="Verdana"/>
          <w:i/>
          <w:sz w:val="18"/>
          <w:szCs w:val="18"/>
        </w:rPr>
        <w:t>„</w:t>
      </w:r>
      <w:r w:rsidR="00290EE1" w:rsidRPr="00B53421">
        <w:rPr>
          <w:rFonts w:ascii="Verdana" w:eastAsia="Times New Roman" w:hAnsi="Verdana"/>
          <w:i/>
          <w:sz w:val="18"/>
          <w:szCs w:val="18"/>
        </w:rPr>
        <w:t xml:space="preserve">Zatím mají 100procentní jistotu pouze 2 filmy, na nichž jsme se jednomyslně shodli </w:t>
      </w:r>
      <w:r w:rsidR="00B167CC" w:rsidRPr="00B53421">
        <w:rPr>
          <w:rFonts w:ascii="Verdana" w:eastAsia="Times New Roman" w:hAnsi="Verdana"/>
          <w:i/>
          <w:sz w:val="18"/>
          <w:szCs w:val="18"/>
        </w:rPr>
        <w:t>–</w:t>
      </w:r>
      <w:r w:rsidR="00290EE1" w:rsidRPr="00B53421">
        <w:rPr>
          <w:rFonts w:ascii="Verdana" w:eastAsia="Times New Roman" w:hAnsi="Verdana"/>
          <w:i/>
          <w:sz w:val="18"/>
          <w:szCs w:val="18"/>
        </w:rPr>
        <w:t xml:space="preserve"> jeden hraný a jeden dokument</w:t>
      </w:r>
      <w:r w:rsidR="00B167CC" w:rsidRPr="00B53421">
        <w:rPr>
          <w:rFonts w:ascii="Verdana" w:eastAsia="Times New Roman" w:hAnsi="Verdana"/>
          <w:i/>
          <w:sz w:val="18"/>
          <w:szCs w:val="18"/>
        </w:rPr>
        <w:t>ární</w:t>
      </w:r>
      <w:r w:rsidR="00290EE1" w:rsidRPr="00B53421">
        <w:rPr>
          <w:rFonts w:ascii="Verdana" w:eastAsia="Times New Roman" w:hAnsi="Verdana"/>
          <w:i/>
          <w:sz w:val="18"/>
          <w:szCs w:val="18"/>
        </w:rPr>
        <w:t>. O zbytek se budeme teprve přít. Jistá je Cena V</w:t>
      </w:r>
      <w:r w:rsidR="004008D0" w:rsidRPr="00B53421">
        <w:rPr>
          <w:rFonts w:ascii="Verdana" w:eastAsia="Times New Roman" w:hAnsi="Verdana"/>
          <w:i/>
          <w:sz w:val="18"/>
          <w:szCs w:val="18"/>
        </w:rPr>
        <w:t>ladislava</w:t>
      </w:r>
      <w:r w:rsidR="00290EE1" w:rsidRPr="00B53421">
        <w:rPr>
          <w:rFonts w:ascii="Verdana" w:eastAsia="Times New Roman" w:hAnsi="Verdana"/>
          <w:i/>
          <w:sz w:val="18"/>
          <w:szCs w:val="18"/>
        </w:rPr>
        <w:t xml:space="preserve"> Vančury </w:t>
      </w:r>
      <w:r w:rsidR="004008D0" w:rsidRPr="00B53421">
        <w:rPr>
          <w:rFonts w:ascii="Verdana" w:eastAsia="Times New Roman" w:hAnsi="Verdana"/>
          <w:i/>
          <w:sz w:val="18"/>
          <w:szCs w:val="18"/>
        </w:rPr>
        <w:t>a velmi pravděpodobná</w:t>
      </w:r>
      <w:r w:rsidR="00290EE1" w:rsidRPr="00B53421">
        <w:rPr>
          <w:rFonts w:ascii="Verdana" w:eastAsia="Times New Roman" w:hAnsi="Verdana"/>
          <w:i/>
          <w:sz w:val="18"/>
          <w:szCs w:val="18"/>
        </w:rPr>
        <w:t xml:space="preserve"> i Zcela zvláštní cena </w:t>
      </w:r>
      <w:r w:rsidR="004008D0" w:rsidRPr="00B53421">
        <w:rPr>
          <w:rFonts w:ascii="Verdana" w:eastAsia="Times New Roman" w:hAnsi="Verdana"/>
          <w:i/>
          <w:sz w:val="18"/>
          <w:szCs w:val="18"/>
        </w:rPr>
        <w:t>– Zlatý citró</w:t>
      </w:r>
      <w:r w:rsidR="00290EE1" w:rsidRPr="00B53421">
        <w:rPr>
          <w:rFonts w:ascii="Verdana" w:eastAsia="Times New Roman" w:hAnsi="Verdana"/>
          <w:i/>
          <w:sz w:val="18"/>
          <w:szCs w:val="18"/>
        </w:rPr>
        <w:t>n</w:t>
      </w:r>
      <w:r w:rsidR="004008D0" w:rsidRPr="00B53421">
        <w:rPr>
          <w:rFonts w:ascii="Verdana" w:eastAsia="Times New Roman" w:hAnsi="Verdana"/>
          <w:i/>
          <w:sz w:val="18"/>
          <w:szCs w:val="18"/>
        </w:rPr>
        <w:t xml:space="preserve"> 2019, kterou </w:t>
      </w:r>
      <w:r w:rsidR="00694F2C" w:rsidRPr="00B53421">
        <w:rPr>
          <w:rFonts w:ascii="Verdana" w:eastAsia="Times New Roman" w:hAnsi="Verdana"/>
          <w:i/>
          <w:sz w:val="18"/>
          <w:szCs w:val="18"/>
        </w:rPr>
        <w:t>plánujeme udělit</w:t>
      </w:r>
      <w:r w:rsidR="004008D0" w:rsidRPr="00B53421">
        <w:rPr>
          <w:rFonts w:ascii="Verdana" w:eastAsia="Times New Roman" w:hAnsi="Verdana"/>
          <w:i/>
          <w:sz w:val="18"/>
          <w:szCs w:val="18"/>
        </w:rPr>
        <w:t xml:space="preserve"> i v tomto </w:t>
      </w:r>
      <w:r w:rsidR="000C6A9F" w:rsidRPr="00B53421">
        <w:rPr>
          <w:rFonts w:ascii="Verdana" w:eastAsia="Times New Roman" w:hAnsi="Verdana"/>
          <w:i/>
          <w:sz w:val="18"/>
          <w:szCs w:val="18"/>
        </w:rPr>
        <w:t>ročníku,“</w:t>
      </w:r>
      <w:r w:rsidR="00D3163A">
        <w:rPr>
          <w:rFonts w:ascii="Verdana" w:eastAsia="Times New Roman" w:hAnsi="Verdana"/>
          <w:sz w:val="18"/>
          <w:szCs w:val="18"/>
        </w:rPr>
        <w:t xml:space="preserve"> přibližuje</w:t>
      </w:r>
      <w:r w:rsidR="000C6A9F" w:rsidRPr="00B53421">
        <w:rPr>
          <w:rFonts w:ascii="Verdana" w:eastAsia="Times New Roman" w:hAnsi="Verdana"/>
          <w:sz w:val="18"/>
          <w:szCs w:val="18"/>
        </w:rPr>
        <w:t xml:space="preserve"> stav hlasování </w:t>
      </w:r>
      <w:r w:rsidR="002568DA">
        <w:rPr>
          <w:rFonts w:ascii="Verdana" w:eastAsia="Times New Roman" w:hAnsi="Verdana"/>
          <w:sz w:val="18"/>
          <w:szCs w:val="18"/>
        </w:rPr>
        <w:t xml:space="preserve">ve finálovém kole </w:t>
      </w:r>
      <w:r w:rsidR="000C6A9F" w:rsidRPr="00B53421">
        <w:rPr>
          <w:rFonts w:ascii="Verdana" w:eastAsia="Times New Roman" w:hAnsi="Verdana"/>
          <w:sz w:val="18"/>
          <w:szCs w:val="18"/>
        </w:rPr>
        <w:t>předseda odborné poroty</w:t>
      </w:r>
      <w:r w:rsidR="00694F2C" w:rsidRPr="00B53421">
        <w:rPr>
          <w:rFonts w:ascii="Verdana" w:eastAsia="Times New Roman" w:hAnsi="Verdana"/>
          <w:sz w:val="18"/>
          <w:szCs w:val="18"/>
        </w:rPr>
        <w:t>, mediální kritik a teatrolog</w:t>
      </w:r>
      <w:r w:rsidR="000C6A9F" w:rsidRPr="00B53421">
        <w:rPr>
          <w:rFonts w:ascii="Verdana" w:eastAsia="Times New Roman" w:hAnsi="Verdana"/>
          <w:sz w:val="18"/>
          <w:szCs w:val="18"/>
        </w:rPr>
        <w:t xml:space="preserve"> Vladimír Just.</w:t>
      </w:r>
    </w:p>
    <w:p w14:paraId="352BBF53" w14:textId="3CA584AF" w:rsidR="00694F2C" w:rsidRPr="00B53421" w:rsidRDefault="00694F2C" w:rsidP="00164734">
      <w:pPr>
        <w:jc w:val="both"/>
        <w:rPr>
          <w:rFonts w:ascii="Verdana" w:eastAsia="Times New Roman" w:hAnsi="Verdana"/>
          <w:i/>
          <w:sz w:val="18"/>
          <w:szCs w:val="18"/>
        </w:rPr>
      </w:pPr>
      <w:r w:rsidRPr="00B53421">
        <w:rPr>
          <w:rFonts w:ascii="Verdana" w:eastAsia="Times New Roman" w:hAnsi="Verdana"/>
          <w:sz w:val="18"/>
          <w:szCs w:val="18"/>
        </w:rPr>
        <w:t xml:space="preserve">Zastoupení dokumentárních a hraných filmů v letošním hodnoceném penzu komentuje další z členů poroty, režisér a dokumentarista Roman Vávra: </w:t>
      </w:r>
      <w:r w:rsidRPr="00B53421">
        <w:rPr>
          <w:rFonts w:ascii="Verdana" w:eastAsia="Times New Roman" w:hAnsi="Verdana"/>
          <w:i/>
          <w:sz w:val="18"/>
          <w:szCs w:val="18"/>
        </w:rPr>
        <w:t>„Pro mě osobně je i letos z celkové české produkce více zajímavých dokumentárních filmů než hraných, ale zároveň si uvědomuji, že v hledání „opravdovosti“, neřkuli „pravdy“ ve smyslu uměleckého vyjádření to má hraný film těžší, jelikož dokument k těmto atributům může dospět přirozeněji. Také je na celkové loňské produkci vidět</w:t>
      </w:r>
      <w:r w:rsidR="00D93CEB">
        <w:rPr>
          <w:rFonts w:ascii="Verdana" w:eastAsia="Times New Roman" w:hAnsi="Verdana"/>
          <w:i/>
          <w:sz w:val="18"/>
          <w:szCs w:val="18"/>
        </w:rPr>
        <w:t>,</w:t>
      </w:r>
      <w:r w:rsidRPr="00B53421">
        <w:rPr>
          <w:rFonts w:ascii="Verdana" w:eastAsia="Times New Roman" w:hAnsi="Verdana"/>
          <w:i/>
          <w:sz w:val="18"/>
          <w:szCs w:val="18"/>
        </w:rPr>
        <w:t xml:space="preserve"> jakou nezastupitelnou roli pro tuzemskou audiovizi stále hraje Česká televize, i když je dobře, když jí čas od času na záda dýchají i jiné subjekty, které se profilují například na internetu. Zkrátka, že média veřejné služby jsou naprosto nezastupitelná a musíme si je úpěnlivě chránit!</w:t>
      </w:r>
      <w:r w:rsidR="00AB017C" w:rsidRPr="00B53421">
        <w:rPr>
          <w:rFonts w:ascii="Verdana" w:eastAsia="Times New Roman" w:hAnsi="Verdana"/>
          <w:i/>
          <w:sz w:val="18"/>
          <w:szCs w:val="18"/>
        </w:rPr>
        <w:t>“</w:t>
      </w:r>
    </w:p>
    <w:p w14:paraId="6BA305B9" w14:textId="4FC30A58" w:rsidR="00C27F01" w:rsidRPr="00B53421" w:rsidRDefault="00A928FC" w:rsidP="00164734">
      <w:pPr>
        <w:spacing w:after="240"/>
        <w:jc w:val="both"/>
        <w:rPr>
          <w:rFonts w:ascii="Verdana" w:hAnsi="Verdana"/>
          <w:sz w:val="18"/>
          <w:szCs w:val="18"/>
        </w:rPr>
      </w:pPr>
      <w:r w:rsidRPr="00B53421">
        <w:rPr>
          <w:rFonts w:ascii="Verdana" w:hAnsi="Verdana"/>
          <w:bCs/>
          <w:sz w:val="18"/>
          <w:szCs w:val="18"/>
        </w:rPr>
        <w:t>Laureát</w:t>
      </w:r>
      <w:r w:rsidR="00C27F01" w:rsidRPr="00B53421">
        <w:rPr>
          <w:rFonts w:ascii="Verdana" w:hAnsi="Verdana"/>
          <w:bCs/>
          <w:sz w:val="18"/>
          <w:szCs w:val="18"/>
        </w:rPr>
        <w:t xml:space="preserve">em Ceny dětské poroty – Berounský </w:t>
      </w:r>
      <w:r w:rsidR="00C27F01" w:rsidRPr="008513F2">
        <w:rPr>
          <w:rFonts w:ascii="Verdana" w:hAnsi="Verdana"/>
          <w:bCs/>
          <w:sz w:val="18"/>
          <w:szCs w:val="18"/>
        </w:rPr>
        <w:t>medvídek se stane</w:t>
      </w:r>
      <w:r w:rsidR="00F843B4" w:rsidRPr="008513F2">
        <w:rPr>
          <w:rFonts w:ascii="Verdana" w:hAnsi="Verdana"/>
          <w:bCs/>
          <w:sz w:val="18"/>
          <w:szCs w:val="18"/>
        </w:rPr>
        <w:t xml:space="preserve"> </w:t>
      </w:r>
      <w:r w:rsidR="00C27F01" w:rsidRPr="008513F2">
        <w:rPr>
          <w:rFonts w:ascii="Verdana" w:hAnsi="Verdana"/>
          <w:bCs/>
          <w:sz w:val="18"/>
          <w:szCs w:val="18"/>
        </w:rPr>
        <w:t>jeden</w:t>
      </w:r>
      <w:r w:rsidR="00C27F01" w:rsidRPr="00B53421">
        <w:rPr>
          <w:rFonts w:ascii="Verdana" w:hAnsi="Verdana"/>
          <w:bCs/>
          <w:sz w:val="18"/>
          <w:szCs w:val="18"/>
        </w:rPr>
        <w:t xml:space="preserve"> z finálových snímků, které zhlédla a hodnotila </w:t>
      </w:r>
      <w:r w:rsidR="00C27F01" w:rsidRPr="004868D5">
        <w:rPr>
          <w:rFonts w:ascii="Verdana" w:hAnsi="Verdana"/>
          <w:b/>
          <w:bCs/>
          <w:sz w:val="18"/>
          <w:szCs w:val="18"/>
        </w:rPr>
        <w:t>dětská porota</w:t>
      </w:r>
      <w:r w:rsidR="00C27F01" w:rsidRPr="00B53421">
        <w:rPr>
          <w:rFonts w:ascii="Verdana" w:hAnsi="Verdana"/>
          <w:bCs/>
          <w:sz w:val="18"/>
          <w:szCs w:val="18"/>
        </w:rPr>
        <w:t xml:space="preserve">. Tu nejvíce zaujaly animované </w:t>
      </w:r>
      <w:r w:rsidR="00F65773" w:rsidRPr="00B53421">
        <w:rPr>
          <w:rFonts w:ascii="Verdana" w:hAnsi="Verdana"/>
          <w:bCs/>
          <w:sz w:val="18"/>
          <w:szCs w:val="18"/>
        </w:rPr>
        <w:t>filmy</w:t>
      </w:r>
      <w:r w:rsidR="00C27F01" w:rsidRPr="00B5342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C27F01" w:rsidRPr="00BF7658">
        <w:rPr>
          <w:rFonts w:ascii="Verdana" w:hAnsi="Verdana"/>
          <w:b/>
          <w:sz w:val="18"/>
          <w:szCs w:val="18"/>
        </w:rPr>
        <w:t>Parralel</w:t>
      </w:r>
      <w:proofErr w:type="spellEnd"/>
      <w:r w:rsidR="00C27F01" w:rsidRPr="00BF7658">
        <w:rPr>
          <w:rFonts w:ascii="Verdana" w:hAnsi="Verdana"/>
          <w:b/>
          <w:sz w:val="18"/>
          <w:szCs w:val="18"/>
        </w:rPr>
        <w:t xml:space="preserve"> či Karkulka a sedm trpaslíků a dále hrané snímky Nina, Přání k mání, Nejlepší přítel a </w:t>
      </w:r>
      <w:r w:rsidR="00E36D82" w:rsidRPr="00BF7658">
        <w:rPr>
          <w:rFonts w:ascii="Verdana" w:hAnsi="Verdana"/>
          <w:b/>
          <w:sz w:val="18"/>
          <w:szCs w:val="18"/>
        </w:rPr>
        <w:t xml:space="preserve">dokumentární </w:t>
      </w:r>
      <w:r w:rsidR="00C27F01" w:rsidRPr="00BF7658">
        <w:rPr>
          <w:rFonts w:ascii="Verdana" w:hAnsi="Verdana"/>
          <w:b/>
          <w:sz w:val="18"/>
          <w:szCs w:val="18"/>
        </w:rPr>
        <w:t>Planeta Česko</w:t>
      </w:r>
      <w:r w:rsidR="00C27F01" w:rsidRPr="00B53421">
        <w:rPr>
          <w:rFonts w:ascii="Verdana" w:hAnsi="Verdana"/>
          <w:sz w:val="18"/>
          <w:szCs w:val="18"/>
        </w:rPr>
        <w:t>.</w:t>
      </w:r>
      <w:r w:rsidR="00A55F32" w:rsidRPr="00B53421">
        <w:rPr>
          <w:rFonts w:ascii="Verdana" w:hAnsi="Verdana"/>
          <w:sz w:val="18"/>
          <w:szCs w:val="18"/>
        </w:rPr>
        <w:t xml:space="preserve"> Dětská porota </w:t>
      </w:r>
      <w:r w:rsidR="00F65773" w:rsidRPr="00B53421">
        <w:rPr>
          <w:rFonts w:ascii="Verdana" w:hAnsi="Verdana"/>
          <w:sz w:val="18"/>
          <w:szCs w:val="18"/>
        </w:rPr>
        <w:t>tvořená</w:t>
      </w:r>
      <w:r w:rsidR="00A55F32" w:rsidRPr="00B53421">
        <w:rPr>
          <w:rFonts w:ascii="Verdana" w:hAnsi="Verdana"/>
          <w:sz w:val="18"/>
          <w:szCs w:val="18"/>
        </w:rPr>
        <w:t xml:space="preserve"> </w:t>
      </w:r>
      <w:r w:rsidR="00F65773" w:rsidRPr="00B53421">
        <w:rPr>
          <w:rFonts w:ascii="Verdana" w:hAnsi="Verdana"/>
          <w:sz w:val="18"/>
          <w:szCs w:val="18"/>
        </w:rPr>
        <w:t>žáky</w:t>
      </w:r>
      <w:r w:rsidR="00A55F32" w:rsidRPr="00B53421">
        <w:rPr>
          <w:rFonts w:ascii="Verdana" w:hAnsi="Verdana"/>
          <w:sz w:val="18"/>
          <w:szCs w:val="18"/>
        </w:rPr>
        <w:t xml:space="preserve"> ZUŠ Václava </w:t>
      </w:r>
      <w:proofErr w:type="spellStart"/>
      <w:r w:rsidR="00A55F32" w:rsidRPr="00B53421">
        <w:rPr>
          <w:rFonts w:ascii="Verdana" w:hAnsi="Verdana"/>
          <w:sz w:val="18"/>
          <w:szCs w:val="18"/>
        </w:rPr>
        <w:t>Talicha</w:t>
      </w:r>
      <w:proofErr w:type="spellEnd"/>
      <w:r w:rsidR="00A55F32" w:rsidRPr="00B53421">
        <w:rPr>
          <w:rFonts w:ascii="Verdana" w:hAnsi="Verdana"/>
          <w:sz w:val="18"/>
          <w:szCs w:val="18"/>
        </w:rPr>
        <w:t xml:space="preserve"> v Berouně </w:t>
      </w:r>
      <w:r w:rsidR="00975B31">
        <w:rPr>
          <w:rFonts w:ascii="Verdana" w:hAnsi="Verdana"/>
          <w:sz w:val="18"/>
          <w:szCs w:val="18"/>
        </w:rPr>
        <w:t>již svého vítěze odhlasovala, odtajnit jej však bude moci až při lednovém ceremoniálu.</w:t>
      </w:r>
    </w:p>
    <w:p w14:paraId="02FBD6F4" w14:textId="77777777" w:rsidR="009E502B" w:rsidRDefault="00852A7D" w:rsidP="00164734">
      <w:pPr>
        <w:jc w:val="both"/>
        <w:rPr>
          <w:rFonts w:ascii="Verdana" w:hAnsi="Verdana"/>
          <w:bCs/>
          <w:sz w:val="18"/>
          <w:szCs w:val="18"/>
        </w:rPr>
      </w:pPr>
      <w:r w:rsidRPr="00B53421">
        <w:rPr>
          <w:rFonts w:ascii="Verdana" w:hAnsi="Verdana"/>
          <w:bCs/>
          <w:sz w:val="18"/>
          <w:szCs w:val="18"/>
        </w:rPr>
        <w:t>Záměrem</w:t>
      </w:r>
      <w:r w:rsidR="00427347" w:rsidRPr="00B53421">
        <w:rPr>
          <w:rFonts w:ascii="Verdana" w:hAnsi="Verdana"/>
          <w:bCs/>
          <w:sz w:val="18"/>
          <w:szCs w:val="18"/>
        </w:rPr>
        <w:t xml:space="preserve"> cen TRILOBIT je oceňovat</w:t>
      </w:r>
      <w:r w:rsidR="00A274EA" w:rsidRPr="00B53421">
        <w:rPr>
          <w:rFonts w:ascii="Verdana" w:hAnsi="Verdana"/>
          <w:bCs/>
          <w:sz w:val="18"/>
          <w:szCs w:val="18"/>
        </w:rPr>
        <w:t xml:space="preserve"> </w:t>
      </w:r>
      <w:r w:rsidR="00214EC2" w:rsidRPr="00606B4E">
        <w:rPr>
          <w:rFonts w:ascii="Verdana" w:hAnsi="Verdana"/>
          <w:bCs/>
          <w:sz w:val="18"/>
          <w:szCs w:val="18"/>
        </w:rPr>
        <w:t xml:space="preserve">umělecky hodnotná </w:t>
      </w:r>
      <w:r w:rsidR="00A274EA" w:rsidRPr="00606B4E">
        <w:rPr>
          <w:rFonts w:ascii="Verdana" w:hAnsi="Verdana"/>
          <w:bCs/>
          <w:sz w:val="18"/>
          <w:szCs w:val="18"/>
        </w:rPr>
        <w:t>filmová díla, která</w:t>
      </w:r>
      <w:r w:rsidR="00A274EA" w:rsidRPr="00B53421">
        <w:rPr>
          <w:rFonts w:ascii="Verdana" w:hAnsi="Verdana"/>
          <w:bCs/>
          <w:sz w:val="18"/>
          <w:szCs w:val="18"/>
        </w:rPr>
        <w:t xml:space="preserve"> </w:t>
      </w:r>
      <w:r w:rsidR="00214EC2" w:rsidRPr="00B53421">
        <w:rPr>
          <w:rFonts w:ascii="Verdana" w:hAnsi="Verdana"/>
          <w:bCs/>
          <w:sz w:val="18"/>
          <w:szCs w:val="18"/>
        </w:rPr>
        <w:t>reflektují</w:t>
      </w:r>
      <w:r w:rsidR="001F591E" w:rsidRPr="00B53421">
        <w:rPr>
          <w:rFonts w:ascii="Verdana" w:hAnsi="Verdana"/>
          <w:bCs/>
          <w:sz w:val="18"/>
          <w:szCs w:val="18"/>
        </w:rPr>
        <w:t xml:space="preserve"> společenské</w:t>
      </w:r>
      <w:r w:rsidR="00A928FC" w:rsidRPr="00B53421">
        <w:rPr>
          <w:rFonts w:ascii="Verdana" w:hAnsi="Verdana"/>
          <w:bCs/>
          <w:sz w:val="18"/>
          <w:szCs w:val="18"/>
        </w:rPr>
        <w:t xml:space="preserve"> a </w:t>
      </w:r>
      <w:r w:rsidR="00A274EA" w:rsidRPr="00B53421">
        <w:rPr>
          <w:rFonts w:ascii="Verdana" w:hAnsi="Verdana"/>
          <w:bCs/>
          <w:sz w:val="18"/>
          <w:szCs w:val="18"/>
        </w:rPr>
        <w:t>mravní hodnoty</w:t>
      </w:r>
      <w:r w:rsidR="00126C9B" w:rsidRPr="00B53421">
        <w:rPr>
          <w:rFonts w:ascii="Verdana" w:hAnsi="Verdana"/>
          <w:bCs/>
          <w:sz w:val="18"/>
          <w:szCs w:val="18"/>
        </w:rPr>
        <w:t>.</w:t>
      </w:r>
      <w:r w:rsidR="00A274EA" w:rsidRPr="00B53421">
        <w:rPr>
          <w:rFonts w:ascii="Verdana" w:hAnsi="Verdana"/>
          <w:bCs/>
          <w:sz w:val="18"/>
          <w:szCs w:val="18"/>
        </w:rPr>
        <w:t xml:space="preserve"> </w:t>
      </w:r>
      <w:r w:rsidR="000C5824" w:rsidRPr="00B53421">
        <w:rPr>
          <w:rFonts w:ascii="Verdana" w:hAnsi="Verdana"/>
          <w:bCs/>
          <w:sz w:val="18"/>
          <w:szCs w:val="18"/>
        </w:rPr>
        <w:t>P</w:t>
      </w:r>
      <w:r w:rsidR="00A928FC" w:rsidRPr="00B53421">
        <w:rPr>
          <w:rFonts w:ascii="Verdana" w:hAnsi="Verdana"/>
          <w:bCs/>
          <w:sz w:val="18"/>
          <w:szCs w:val="18"/>
        </w:rPr>
        <w:t xml:space="preserve">evnost </w:t>
      </w:r>
      <w:r w:rsidR="000C5824" w:rsidRPr="00B53421">
        <w:rPr>
          <w:rFonts w:ascii="Verdana" w:hAnsi="Verdana"/>
          <w:bCs/>
          <w:sz w:val="18"/>
          <w:szCs w:val="18"/>
        </w:rPr>
        <w:t>těchto hodnot symbolicky ztvárňuje křišťálová trofej</w:t>
      </w:r>
      <w:r w:rsidR="00A928FC" w:rsidRPr="00B53421">
        <w:rPr>
          <w:rFonts w:ascii="Verdana" w:hAnsi="Verdana"/>
          <w:bCs/>
          <w:sz w:val="18"/>
          <w:szCs w:val="18"/>
        </w:rPr>
        <w:t xml:space="preserve">, </w:t>
      </w:r>
      <w:r w:rsidR="000C5824" w:rsidRPr="00B53421">
        <w:rPr>
          <w:rFonts w:ascii="Verdana" w:hAnsi="Verdana"/>
          <w:bCs/>
          <w:sz w:val="18"/>
          <w:szCs w:val="18"/>
        </w:rPr>
        <w:t>jež</w:t>
      </w:r>
      <w:r w:rsidR="00A928FC" w:rsidRPr="00B53421">
        <w:rPr>
          <w:rFonts w:ascii="Verdana" w:hAnsi="Verdana"/>
          <w:bCs/>
          <w:sz w:val="18"/>
          <w:szCs w:val="18"/>
        </w:rPr>
        <w:t xml:space="preserve"> vyobrazuje skálu, v níž byli trilobiti nacházeni. </w:t>
      </w:r>
      <w:r w:rsidR="003A052A" w:rsidRPr="00B53421">
        <w:rPr>
          <w:rFonts w:ascii="Verdana" w:hAnsi="Verdana"/>
          <w:bCs/>
          <w:sz w:val="18"/>
          <w:szCs w:val="18"/>
        </w:rPr>
        <w:t xml:space="preserve">Křišťálové plastiky jsou </w:t>
      </w:r>
      <w:r w:rsidR="00427347" w:rsidRPr="00B53421">
        <w:rPr>
          <w:rFonts w:ascii="Verdana" w:hAnsi="Verdana"/>
          <w:bCs/>
          <w:sz w:val="18"/>
          <w:szCs w:val="18"/>
        </w:rPr>
        <w:t>výsostným dílem věhlasné sklárny</w:t>
      </w:r>
      <w:r w:rsidR="003A052A" w:rsidRPr="00B5342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3A052A" w:rsidRPr="00B53421">
        <w:rPr>
          <w:rFonts w:ascii="Verdana" w:hAnsi="Verdana"/>
          <w:bCs/>
          <w:sz w:val="18"/>
          <w:szCs w:val="18"/>
        </w:rPr>
        <w:t>Rückl</w:t>
      </w:r>
      <w:proofErr w:type="spellEnd"/>
      <w:r w:rsidR="003A052A" w:rsidRPr="00B5342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3A052A" w:rsidRPr="00B53421">
        <w:rPr>
          <w:rFonts w:ascii="Verdana" w:hAnsi="Verdana"/>
          <w:bCs/>
          <w:sz w:val="18"/>
          <w:szCs w:val="18"/>
        </w:rPr>
        <w:t>Crystal</w:t>
      </w:r>
      <w:proofErr w:type="spellEnd"/>
      <w:r w:rsidR="003A052A" w:rsidRPr="00B53421">
        <w:rPr>
          <w:rFonts w:ascii="Verdana" w:hAnsi="Verdana"/>
          <w:bCs/>
          <w:sz w:val="18"/>
          <w:szCs w:val="18"/>
        </w:rPr>
        <w:t xml:space="preserve">.  </w:t>
      </w:r>
    </w:p>
    <w:p w14:paraId="1CCE72BD" w14:textId="52286EDE" w:rsidR="009B21B7" w:rsidRPr="00B53421" w:rsidRDefault="0004106D" w:rsidP="00164734">
      <w:pPr>
        <w:jc w:val="both"/>
        <w:rPr>
          <w:rFonts w:ascii="Verdana" w:hAnsi="Verdana"/>
          <w:bCs/>
          <w:sz w:val="18"/>
          <w:szCs w:val="18"/>
        </w:rPr>
      </w:pPr>
      <w:r w:rsidRPr="00B53421">
        <w:rPr>
          <w:rFonts w:ascii="Verdana" w:hAnsi="Verdana"/>
          <w:sz w:val="18"/>
          <w:szCs w:val="18"/>
        </w:rPr>
        <w:t xml:space="preserve">32. ročník </w:t>
      </w:r>
      <w:r w:rsidRPr="00B53421">
        <w:rPr>
          <w:rFonts w:ascii="Verdana" w:hAnsi="Verdana"/>
          <w:bCs/>
          <w:sz w:val="18"/>
          <w:szCs w:val="18"/>
        </w:rPr>
        <w:t xml:space="preserve">cen TRILOBIT 2019 se </w:t>
      </w:r>
      <w:r w:rsidRPr="00B53421">
        <w:rPr>
          <w:rFonts w:ascii="Verdana" w:hAnsi="Verdana"/>
          <w:sz w:val="18"/>
          <w:szCs w:val="18"/>
        </w:rPr>
        <w:t>stane oslavou tvůrců audiovizuálních děl.</w:t>
      </w:r>
      <w:r w:rsidRPr="00B53421">
        <w:rPr>
          <w:rFonts w:ascii="Verdana" w:hAnsi="Verdana"/>
          <w:bCs/>
          <w:sz w:val="18"/>
          <w:szCs w:val="18"/>
        </w:rPr>
        <w:t xml:space="preserve"> </w:t>
      </w:r>
      <w:r w:rsidR="005D09F2" w:rsidRPr="00B53421">
        <w:rPr>
          <w:rFonts w:ascii="Verdana" w:hAnsi="Verdana"/>
          <w:bCs/>
          <w:sz w:val="18"/>
          <w:szCs w:val="18"/>
        </w:rPr>
        <w:t xml:space="preserve">Téma slavnostního večera nese název </w:t>
      </w:r>
      <w:r w:rsidR="005D09F2" w:rsidRPr="00B53421">
        <w:rPr>
          <w:rFonts w:ascii="Verdana" w:hAnsi="Verdana"/>
          <w:b/>
          <w:bCs/>
          <w:sz w:val="18"/>
          <w:szCs w:val="18"/>
        </w:rPr>
        <w:t>„Na světle a ve stínu“</w:t>
      </w:r>
      <w:r w:rsidR="005D09F2" w:rsidRPr="00B53421">
        <w:rPr>
          <w:rFonts w:ascii="Verdana" w:hAnsi="Verdana"/>
          <w:bCs/>
          <w:sz w:val="18"/>
          <w:szCs w:val="18"/>
        </w:rPr>
        <w:t xml:space="preserve"> a hlavní roli </w:t>
      </w:r>
      <w:r w:rsidR="00B90874" w:rsidRPr="00B53421">
        <w:rPr>
          <w:rFonts w:ascii="Verdana" w:hAnsi="Verdana"/>
          <w:bCs/>
          <w:sz w:val="18"/>
          <w:szCs w:val="18"/>
        </w:rPr>
        <w:t xml:space="preserve">v něm </w:t>
      </w:r>
      <w:r w:rsidR="005D09F2" w:rsidRPr="00B53421">
        <w:rPr>
          <w:rFonts w:ascii="Verdana" w:hAnsi="Verdana"/>
          <w:bCs/>
          <w:sz w:val="18"/>
          <w:szCs w:val="18"/>
        </w:rPr>
        <w:t>sehrají oceněné snímky a jejich tvůrci.</w:t>
      </w:r>
      <w:r w:rsidR="009B21B7" w:rsidRPr="00B53421">
        <w:rPr>
          <w:rFonts w:ascii="Verdana" w:hAnsi="Verdana"/>
          <w:bCs/>
          <w:sz w:val="18"/>
          <w:szCs w:val="18"/>
        </w:rPr>
        <w:t xml:space="preserve"> Za </w:t>
      </w:r>
      <w:r w:rsidR="009B21B7" w:rsidRPr="00B53421">
        <w:rPr>
          <w:rFonts w:ascii="Verdana" w:hAnsi="Verdana"/>
          <w:bCs/>
          <w:sz w:val="18"/>
          <w:szCs w:val="18"/>
        </w:rPr>
        <w:lastRenderedPageBreak/>
        <w:t xml:space="preserve">moderátorským pultem již potřetí stane herec </w:t>
      </w:r>
      <w:r w:rsidR="009B21B7" w:rsidRPr="00B53421">
        <w:rPr>
          <w:rFonts w:ascii="Verdana" w:hAnsi="Verdana"/>
          <w:b/>
          <w:bCs/>
          <w:sz w:val="18"/>
          <w:szCs w:val="18"/>
        </w:rPr>
        <w:t>Martin Myšička</w:t>
      </w:r>
      <w:r w:rsidR="009B21B7" w:rsidRPr="00B53421">
        <w:rPr>
          <w:rFonts w:ascii="Verdana" w:hAnsi="Verdana"/>
          <w:bCs/>
          <w:sz w:val="18"/>
          <w:szCs w:val="18"/>
        </w:rPr>
        <w:t xml:space="preserve"> a partnerem mu bude hudební dvojice – </w:t>
      </w:r>
      <w:r w:rsidR="009B21B7" w:rsidRPr="00B53421">
        <w:rPr>
          <w:rFonts w:ascii="Verdana" w:hAnsi="Verdana"/>
          <w:sz w:val="18"/>
          <w:szCs w:val="18"/>
        </w:rPr>
        <w:t xml:space="preserve">muzikant i filmař </w:t>
      </w:r>
      <w:r w:rsidR="009B21B7" w:rsidRPr="00B53421">
        <w:rPr>
          <w:rFonts w:ascii="Verdana" w:hAnsi="Verdana"/>
          <w:b/>
          <w:sz w:val="18"/>
          <w:szCs w:val="18"/>
        </w:rPr>
        <w:t>Vladimír Merta</w:t>
      </w:r>
      <w:r w:rsidR="009B21B7" w:rsidRPr="00B53421">
        <w:rPr>
          <w:rFonts w:ascii="Verdana" w:hAnsi="Verdana"/>
          <w:sz w:val="18"/>
          <w:szCs w:val="18"/>
        </w:rPr>
        <w:t xml:space="preserve"> spolu se zpěvačkou a houslistkou </w:t>
      </w:r>
      <w:r w:rsidR="009B21B7" w:rsidRPr="00B53421">
        <w:rPr>
          <w:rFonts w:ascii="Verdana" w:hAnsi="Verdana"/>
          <w:b/>
          <w:sz w:val="18"/>
          <w:szCs w:val="18"/>
        </w:rPr>
        <w:t xml:space="preserve">Jitkou </w:t>
      </w:r>
      <w:proofErr w:type="spellStart"/>
      <w:r w:rsidR="009B21B7" w:rsidRPr="00B53421">
        <w:rPr>
          <w:rFonts w:ascii="Verdana" w:hAnsi="Verdana"/>
          <w:b/>
          <w:sz w:val="18"/>
          <w:szCs w:val="18"/>
        </w:rPr>
        <w:t>Šuranskou</w:t>
      </w:r>
      <w:proofErr w:type="spellEnd"/>
      <w:r w:rsidR="009B21B7" w:rsidRPr="00B53421">
        <w:rPr>
          <w:rFonts w:ascii="Verdana" w:hAnsi="Verdana"/>
          <w:sz w:val="18"/>
          <w:szCs w:val="18"/>
        </w:rPr>
        <w:t xml:space="preserve">. Ti </w:t>
      </w:r>
      <w:r w:rsidR="009B21B7" w:rsidRPr="00B53421">
        <w:rPr>
          <w:rFonts w:ascii="Verdana" w:hAnsi="Verdana"/>
          <w:bCs/>
          <w:sz w:val="18"/>
          <w:szCs w:val="18"/>
        </w:rPr>
        <w:t>budou svým</w:t>
      </w:r>
      <w:r w:rsidR="00864066" w:rsidRPr="00B53421">
        <w:rPr>
          <w:rFonts w:ascii="Verdana" w:hAnsi="Verdana"/>
          <w:bCs/>
          <w:sz w:val="18"/>
          <w:szCs w:val="18"/>
        </w:rPr>
        <w:t>i hudebními komentáři</w:t>
      </w:r>
      <w:r w:rsidR="009B21B7" w:rsidRPr="00B53421">
        <w:rPr>
          <w:rFonts w:ascii="Verdana" w:hAnsi="Verdana"/>
          <w:bCs/>
          <w:sz w:val="18"/>
          <w:szCs w:val="18"/>
        </w:rPr>
        <w:t xml:space="preserve"> doprovázet oceněné filmaře „</w:t>
      </w:r>
      <w:r w:rsidR="00643279">
        <w:rPr>
          <w:rFonts w:ascii="Verdana" w:hAnsi="Verdana"/>
          <w:bCs/>
          <w:sz w:val="18"/>
          <w:szCs w:val="18"/>
        </w:rPr>
        <w:t xml:space="preserve">ze stínu </w:t>
      </w:r>
      <w:r w:rsidR="009B21B7" w:rsidRPr="00B53421">
        <w:rPr>
          <w:rFonts w:ascii="Verdana" w:hAnsi="Verdana"/>
          <w:bCs/>
          <w:sz w:val="18"/>
          <w:szCs w:val="18"/>
        </w:rPr>
        <w:t xml:space="preserve">do světel ramp“. </w:t>
      </w:r>
      <w:r w:rsidR="00864066" w:rsidRPr="00B53421">
        <w:rPr>
          <w:rFonts w:ascii="Verdana" w:hAnsi="Verdana"/>
          <w:bCs/>
          <w:sz w:val="18"/>
          <w:szCs w:val="18"/>
        </w:rPr>
        <w:t xml:space="preserve">Atmosféru </w:t>
      </w:r>
      <w:r w:rsidR="00A07420" w:rsidRPr="00A07420">
        <w:rPr>
          <w:rFonts w:ascii="Verdana" w:hAnsi="Verdana"/>
          <w:bCs/>
          <w:sz w:val="18"/>
          <w:szCs w:val="18"/>
        </w:rPr>
        <w:t xml:space="preserve">celoroční práce poroty dokreslí </w:t>
      </w:r>
      <w:r w:rsidR="00A07420" w:rsidRPr="00A07420">
        <w:rPr>
          <w:rFonts w:ascii="Verdana" w:hAnsi="Verdana"/>
          <w:sz w:val="18"/>
          <w:szCs w:val="18"/>
        </w:rPr>
        <w:t xml:space="preserve">výroky porotců včetně pantomimických </w:t>
      </w:r>
      <w:r w:rsidR="00A07420" w:rsidRPr="00B53421">
        <w:rPr>
          <w:rFonts w:ascii="Verdana" w:hAnsi="Verdana"/>
          <w:sz w:val="18"/>
          <w:szCs w:val="18"/>
        </w:rPr>
        <w:t>vyjádření témat, hodnot a kvalit oceněných filmů.</w:t>
      </w:r>
      <w:r w:rsidR="00A07420">
        <w:rPr>
          <w:rFonts w:ascii="Verdana" w:hAnsi="Verdana"/>
          <w:sz w:val="18"/>
          <w:szCs w:val="18"/>
        </w:rPr>
        <w:t xml:space="preserve"> </w:t>
      </w:r>
    </w:p>
    <w:p w14:paraId="37148498" w14:textId="77777777" w:rsidR="00C50B79" w:rsidRPr="00B53421" w:rsidRDefault="00C51A3F" w:rsidP="00164734">
      <w:pPr>
        <w:jc w:val="both"/>
        <w:rPr>
          <w:rFonts w:ascii="Verdana" w:hAnsi="Verdana"/>
          <w:bCs/>
          <w:sz w:val="18"/>
          <w:szCs w:val="18"/>
        </w:rPr>
      </w:pPr>
      <w:r w:rsidRPr="00B53421">
        <w:rPr>
          <w:rFonts w:ascii="Verdana" w:hAnsi="Verdana"/>
          <w:bCs/>
          <w:sz w:val="18"/>
          <w:szCs w:val="18"/>
        </w:rPr>
        <w:t xml:space="preserve">Slavnostní ceremoniál odstartuje v 19 hodin </w:t>
      </w:r>
      <w:r w:rsidR="00336515" w:rsidRPr="00B53421">
        <w:rPr>
          <w:rFonts w:ascii="Verdana" w:hAnsi="Verdana"/>
          <w:bCs/>
          <w:sz w:val="18"/>
          <w:szCs w:val="18"/>
        </w:rPr>
        <w:t>v živém přenosu</w:t>
      </w:r>
      <w:r w:rsidRPr="00B53421">
        <w:rPr>
          <w:rFonts w:ascii="Verdana" w:hAnsi="Verdana"/>
          <w:bCs/>
          <w:sz w:val="18"/>
          <w:szCs w:val="18"/>
        </w:rPr>
        <w:t xml:space="preserve"> </w:t>
      </w:r>
      <w:r w:rsidR="00336515" w:rsidRPr="00B53421">
        <w:rPr>
          <w:rFonts w:ascii="Verdana" w:hAnsi="Verdana"/>
          <w:bCs/>
          <w:sz w:val="18"/>
          <w:szCs w:val="18"/>
        </w:rPr>
        <w:t>České</w:t>
      </w:r>
      <w:r w:rsidRPr="00B53421">
        <w:rPr>
          <w:rFonts w:ascii="Verdana" w:hAnsi="Verdana"/>
          <w:bCs/>
          <w:sz w:val="18"/>
          <w:szCs w:val="18"/>
        </w:rPr>
        <w:t xml:space="preserve"> televize, která jej odvysílá od 20.20 hodin na programu ČT art. </w:t>
      </w:r>
      <w:r w:rsidR="00C50B79" w:rsidRPr="00B53421">
        <w:rPr>
          <w:rFonts w:ascii="Verdana" w:hAnsi="Verdana"/>
          <w:b/>
          <w:bCs/>
          <w:sz w:val="18"/>
          <w:szCs w:val="18"/>
        </w:rPr>
        <w:t>Vstupenky</w:t>
      </w:r>
      <w:r w:rsidR="00C50B79" w:rsidRPr="00B53421">
        <w:rPr>
          <w:rFonts w:ascii="Verdana" w:hAnsi="Verdana"/>
          <w:bCs/>
          <w:sz w:val="18"/>
          <w:szCs w:val="18"/>
        </w:rPr>
        <w:t xml:space="preserve"> </w:t>
      </w:r>
      <w:r w:rsidR="00C50B79" w:rsidRPr="00B53421">
        <w:rPr>
          <w:rFonts w:ascii="Verdana" w:hAnsi="Verdana"/>
          <w:b/>
          <w:bCs/>
          <w:sz w:val="18"/>
          <w:szCs w:val="18"/>
        </w:rPr>
        <w:t>je možné zakoupit</w:t>
      </w:r>
      <w:r w:rsidR="00C50B79" w:rsidRPr="00B53421">
        <w:rPr>
          <w:rFonts w:ascii="Verdana" w:hAnsi="Verdana"/>
          <w:bCs/>
          <w:sz w:val="18"/>
          <w:szCs w:val="18"/>
        </w:rPr>
        <w:t xml:space="preserve"> </w:t>
      </w:r>
      <w:r w:rsidR="00C50B79" w:rsidRPr="00B53421">
        <w:rPr>
          <w:rFonts w:ascii="Verdana" w:hAnsi="Verdana"/>
          <w:b/>
          <w:bCs/>
          <w:sz w:val="18"/>
          <w:szCs w:val="18"/>
        </w:rPr>
        <w:t>od 7. 1. 2019</w:t>
      </w:r>
      <w:r w:rsidR="00C50B79" w:rsidRPr="00B53421">
        <w:rPr>
          <w:rFonts w:ascii="Verdana" w:hAnsi="Verdana"/>
          <w:bCs/>
          <w:sz w:val="18"/>
          <w:szCs w:val="18"/>
        </w:rPr>
        <w:t xml:space="preserve"> </w:t>
      </w:r>
      <w:r w:rsidR="00C50B79" w:rsidRPr="00B53421">
        <w:rPr>
          <w:rFonts w:ascii="Verdana" w:hAnsi="Verdana"/>
          <w:b/>
          <w:bCs/>
          <w:sz w:val="18"/>
          <w:szCs w:val="18"/>
        </w:rPr>
        <w:t>v Městském informačním centru Beroun za 250 Kč.</w:t>
      </w:r>
      <w:r w:rsidR="00C50B79" w:rsidRPr="00B53421">
        <w:rPr>
          <w:rFonts w:ascii="Verdana" w:hAnsi="Verdana"/>
          <w:bCs/>
          <w:sz w:val="18"/>
          <w:szCs w:val="18"/>
        </w:rPr>
        <w:t xml:space="preserve"> </w:t>
      </w:r>
      <w:r w:rsidR="00BD542D" w:rsidRPr="00B53421">
        <w:rPr>
          <w:rFonts w:ascii="Verdana" w:hAnsi="Verdana"/>
          <w:bCs/>
          <w:sz w:val="18"/>
          <w:szCs w:val="18"/>
        </w:rPr>
        <w:t>Součástí vstupenky</w:t>
      </w:r>
      <w:r w:rsidR="00C37833" w:rsidRPr="00B53421">
        <w:rPr>
          <w:rFonts w:ascii="Verdana" w:hAnsi="Verdana"/>
          <w:bCs/>
          <w:sz w:val="18"/>
          <w:szCs w:val="18"/>
        </w:rPr>
        <w:t xml:space="preserve"> je </w:t>
      </w:r>
      <w:r w:rsidR="00BD542D" w:rsidRPr="00B53421">
        <w:rPr>
          <w:rFonts w:ascii="Verdana" w:hAnsi="Verdana"/>
          <w:bCs/>
          <w:sz w:val="18"/>
          <w:szCs w:val="18"/>
        </w:rPr>
        <w:t>pozvání</w:t>
      </w:r>
      <w:r w:rsidR="00C50B79" w:rsidRPr="00B53421">
        <w:rPr>
          <w:rFonts w:ascii="Verdana" w:hAnsi="Verdana"/>
          <w:bCs/>
          <w:sz w:val="18"/>
          <w:szCs w:val="18"/>
        </w:rPr>
        <w:t xml:space="preserve"> na raut po skončení programu.</w:t>
      </w:r>
      <w:r w:rsidR="00DF4F4C" w:rsidRPr="00B53421">
        <w:rPr>
          <w:rFonts w:ascii="Verdana" w:hAnsi="Verdana"/>
          <w:bCs/>
          <w:sz w:val="18"/>
          <w:szCs w:val="18"/>
        </w:rPr>
        <w:t xml:space="preserve"> </w:t>
      </w:r>
      <w:r w:rsidR="00DF4F4C" w:rsidRPr="00B53421">
        <w:rPr>
          <w:rFonts w:ascii="Verdana" w:hAnsi="Verdana"/>
          <w:sz w:val="18"/>
          <w:szCs w:val="18"/>
        </w:rPr>
        <w:t xml:space="preserve">Více informací je možné získat na tel. 311 654 321 či emailu </w:t>
      </w:r>
      <w:hyperlink r:id="rId8" w:history="1">
        <w:r w:rsidR="00DF4F4C" w:rsidRPr="00B53421">
          <w:rPr>
            <w:rStyle w:val="Hypertextovodkaz"/>
            <w:rFonts w:ascii="Verdana" w:hAnsi="Verdana"/>
            <w:sz w:val="18"/>
            <w:szCs w:val="18"/>
          </w:rPr>
          <w:t>mic@mkcberoun.cz</w:t>
        </w:r>
      </w:hyperlink>
      <w:r w:rsidR="00DF4F4C" w:rsidRPr="00B53421">
        <w:rPr>
          <w:rFonts w:ascii="Verdana" w:hAnsi="Verdana"/>
          <w:sz w:val="18"/>
          <w:szCs w:val="18"/>
        </w:rPr>
        <w:t>.</w:t>
      </w:r>
    </w:p>
    <w:p w14:paraId="292F7D15" w14:textId="71E5B349" w:rsidR="00D42DE4" w:rsidRPr="00B53421" w:rsidRDefault="00E208FF" w:rsidP="00164734">
      <w:pPr>
        <w:jc w:val="both"/>
        <w:rPr>
          <w:rFonts w:ascii="Verdana" w:hAnsi="Verdana"/>
          <w:sz w:val="18"/>
          <w:szCs w:val="18"/>
        </w:rPr>
      </w:pPr>
      <w:r w:rsidRPr="00B53421">
        <w:rPr>
          <w:rFonts w:ascii="Verdana" w:hAnsi="Verdana"/>
          <w:bCs/>
          <w:sz w:val="18"/>
          <w:szCs w:val="18"/>
        </w:rPr>
        <w:t>Významná</w:t>
      </w:r>
      <w:r w:rsidR="00336515" w:rsidRPr="00B53421">
        <w:rPr>
          <w:rFonts w:ascii="Verdana" w:hAnsi="Verdana"/>
          <w:bCs/>
          <w:sz w:val="18"/>
          <w:szCs w:val="18"/>
        </w:rPr>
        <w:t xml:space="preserve"> filmová událost</w:t>
      </w:r>
      <w:r w:rsidRPr="00B53421">
        <w:rPr>
          <w:rFonts w:ascii="Verdana" w:hAnsi="Verdana"/>
          <w:bCs/>
          <w:sz w:val="18"/>
          <w:szCs w:val="18"/>
        </w:rPr>
        <w:t xml:space="preserve"> se v Berouně odehraje po devatenácté </w:t>
      </w:r>
      <w:r w:rsidR="00FD7542" w:rsidRPr="00B53421">
        <w:rPr>
          <w:rFonts w:ascii="Verdana" w:hAnsi="Verdana"/>
          <w:bCs/>
          <w:sz w:val="18"/>
          <w:szCs w:val="18"/>
        </w:rPr>
        <w:t xml:space="preserve">a její nedílnou součástí se opět stane </w:t>
      </w:r>
      <w:r w:rsidR="00FD7542" w:rsidRPr="00B53421">
        <w:rPr>
          <w:rFonts w:ascii="Verdana" w:hAnsi="Verdana"/>
          <w:b/>
          <w:bCs/>
          <w:sz w:val="18"/>
          <w:szCs w:val="18"/>
        </w:rPr>
        <w:t>doprovodný program</w:t>
      </w:r>
      <w:r w:rsidR="00FD7542" w:rsidRPr="00B53421">
        <w:rPr>
          <w:rFonts w:ascii="Verdana" w:hAnsi="Verdana"/>
          <w:bCs/>
          <w:sz w:val="18"/>
          <w:szCs w:val="18"/>
        </w:rPr>
        <w:t>, tentokrát v rozšířené podobě.</w:t>
      </w:r>
      <w:r w:rsidR="00336515" w:rsidRPr="00B53421">
        <w:rPr>
          <w:rFonts w:ascii="Verdana" w:hAnsi="Verdana"/>
          <w:bCs/>
          <w:sz w:val="18"/>
          <w:szCs w:val="18"/>
        </w:rPr>
        <w:t xml:space="preserve"> </w:t>
      </w:r>
      <w:r w:rsidR="00FD7542" w:rsidRPr="00B53421">
        <w:rPr>
          <w:rFonts w:ascii="Verdana" w:hAnsi="Verdana"/>
          <w:bCs/>
          <w:sz w:val="18"/>
          <w:szCs w:val="18"/>
        </w:rPr>
        <w:t xml:space="preserve">I letos pozve </w:t>
      </w:r>
      <w:r w:rsidR="00D575CA" w:rsidRPr="00B53421">
        <w:rPr>
          <w:rFonts w:ascii="Verdana" w:hAnsi="Verdana"/>
          <w:bCs/>
          <w:sz w:val="18"/>
          <w:szCs w:val="18"/>
        </w:rPr>
        <w:t xml:space="preserve">na filmové projekce </w:t>
      </w:r>
      <w:r w:rsidR="00FD7542" w:rsidRPr="00B53421">
        <w:rPr>
          <w:rFonts w:ascii="Verdana" w:hAnsi="Verdana"/>
          <w:bCs/>
          <w:sz w:val="18"/>
          <w:szCs w:val="18"/>
        </w:rPr>
        <w:t xml:space="preserve">do </w:t>
      </w:r>
      <w:r w:rsidR="00FD7542" w:rsidRPr="00B53421">
        <w:rPr>
          <w:rFonts w:ascii="Verdana" w:hAnsi="Verdana"/>
          <w:b/>
          <w:bCs/>
          <w:sz w:val="18"/>
          <w:szCs w:val="18"/>
        </w:rPr>
        <w:t>Městského kina Beroun</w:t>
      </w:r>
      <w:r w:rsidR="00396F1E" w:rsidRPr="00B53421">
        <w:rPr>
          <w:rFonts w:ascii="Verdana" w:hAnsi="Verdana"/>
          <w:bCs/>
          <w:sz w:val="18"/>
          <w:szCs w:val="18"/>
        </w:rPr>
        <w:t xml:space="preserve">, poprvé ovšem budou návštěvníci kina </w:t>
      </w:r>
      <w:r w:rsidR="004D38E3" w:rsidRPr="00B53421">
        <w:rPr>
          <w:rFonts w:ascii="Verdana" w:hAnsi="Verdana"/>
          <w:bCs/>
          <w:sz w:val="18"/>
          <w:szCs w:val="18"/>
        </w:rPr>
        <w:t>rozhodovat o vlastní</w:t>
      </w:r>
      <w:r w:rsidR="00396F1E" w:rsidRPr="00B53421">
        <w:rPr>
          <w:rFonts w:ascii="Verdana" w:hAnsi="Verdana"/>
          <w:bCs/>
          <w:sz w:val="18"/>
          <w:szCs w:val="18"/>
        </w:rPr>
        <w:t xml:space="preserve"> divácké ceně. </w:t>
      </w:r>
      <w:r w:rsidR="002D4B21" w:rsidRPr="002D4B21">
        <w:rPr>
          <w:rFonts w:ascii="Verdana" w:hAnsi="Verdana"/>
          <w:bCs/>
          <w:sz w:val="18"/>
          <w:szCs w:val="18"/>
        </w:rPr>
        <w:t>P</w:t>
      </w:r>
      <w:r w:rsidR="00396F1E" w:rsidRPr="002D4B21">
        <w:rPr>
          <w:rFonts w:ascii="Verdana" w:hAnsi="Verdana"/>
          <w:bCs/>
          <w:sz w:val="18"/>
          <w:szCs w:val="18"/>
        </w:rPr>
        <w:t>rogram</w:t>
      </w:r>
      <w:r w:rsidR="00396F1E" w:rsidRPr="00B53421">
        <w:rPr>
          <w:rFonts w:ascii="Verdana" w:hAnsi="Verdana"/>
          <w:bCs/>
          <w:sz w:val="18"/>
          <w:szCs w:val="18"/>
        </w:rPr>
        <w:t xml:space="preserve"> </w:t>
      </w:r>
      <w:r w:rsidR="00D42DE4" w:rsidRPr="00D1360C">
        <w:rPr>
          <w:rFonts w:ascii="Verdana" w:hAnsi="Verdana"/>
          <w:b/>
          <w:bCs/>
          <w:sz w:val="18"/>
          <w:szCs w:val="18"/>
        </w:rPr>
        <w:t>„</w:t>
      </w:r>
      <w:r w:rsidR="00396F1E" w:rsidRPr="00B53421">
        <w:rPr>
          <w:rFonts w:ascii="Verdana" w:hAnsi="Verdana"/>
          <w:b/>
          <w:bCs/>
          <w:sz w:val="18"/>
          <w:szCs w:val="18"/>
        </w:rPr>
        <w:t>Cena diváků</w:t>
      </w:r>
      <w:r w:rsidR="00D42DE4" w:rsidRPr="00B53421">
        <w:rPr>
          <w:rFonts w:ascii="Verdana" w:hAnsi="Verdana"/>
          <w:b/>
          <w:bCs/>
          <w:sz w:val="18"/>
          <w:szCs w:val="18"/>
        </w:rPr>
        <w:t>“</w:t>
      </w:r>
      <w:r w:rsidR="00396F1E" w:rsidRPr="00B53421">
        <w:rPr>
          <w:rFonts w:ascii="Verdana" w:hAnsi="Verdana"/>
          <w:bCs/>
          <w:sz w:val="18"/>
          <w:szCs w:val="18"/>
        </w:rPr>
        <w:t xml:space="preserve"> </w:t>
      </w:r>
      <w:r w:rsidR="00D92EB9" w:rsidRPr="00B53421">
        <w:rPr>
          <w:rFonts w:ascii="Verdana" w:hAnsi="Verdana"/>
          <w:bCs/>
          <w:sz w:val="18"/>
          <w:szCs w:val="18"/>
        </w:rPr>
        <w:t>nabídne</w:t>
      </w:r>
      <w:r w:rsidR="00396F1E" w:rsidRPr="00B53421">
        <w:rPr>
          <w:rFonts w:ascii="Verdana" w:hAnsi="Verdana"/>
          <w:bCs/>
          <w:sz w:val="18"/>
          <w:szCs w:val="18"/>
        </w:rPr>
        <w:t xml:space="preserve"> </w:t>
      </w:r>
      <w:r w:rsidR="00396F1E" w:rsidRPr="00B53421">
        <w:rPr>
          <w:rFonts w:ascii="Verdana" w:hAnsi="Verdana"/>
          <w:b/>
          <w:bCs/>
          <w:sz w:val="18"/>
          <w:szCs w:val="18"/>
        </w:rPr>
        <w:t>o víkendu</w:t>
      </w:r>
      <w:r w:rsidR="00396F1E" w:rsidRPr="00B53421">
        <w:rPr>
          <w:rFonts w:ascii="Verdana" w:hAnsi="Verdana"/>
          <w:bCs/>
          <w:sz w:val="18"/>
          <w:szCs w:val="18"/>
        </w:rPr>
        <w:t xml:space="preserve"> </w:t>
      </w:r>
      <w:r w:rsidR="00396F1E" w:rsidRPr="00B53421">
        <w:rPr>
          <w:rFonts w:ascii="Verdana" w:hAnsi="Verdana"/>
          <w:b/>
          <w:bCs/>
          <w:sz w:val="18"/>
          <w:szCs w:val="18"/>
        </w:rPr>
        <w:t>5. a 6. ledna</w:t>
      </w:r>
      <w:r w:rsidR="00396F1E" w:rsidRPr="00B53421">
        <w:rPr>
          <w:rFonts w:ascii="Verdana" w:hAnsi="Verdana"/>
          <w:bCs/>
          <w:sz w:val="18"/>
          <w:szCs w:val="18"/>
        </w:rPr>
        <w:t xml:space="preserve"> </w:t>
      </w:r>
      <w:r w:rsidR="00D92EB9" w:rsidRPr="00B53421">
        <w:rPr>
          <w:rFonts w:ascii="Verdana" w:hAnsi="Verdana"/>
          <w:bCs/>
          <w:sz w:val="18"/>
          <w:szCs w:val="18"/>
        </w:rPr>
        <w:t>favorizované filmy</w:t>
      </w:r>
      <w:r w:rsidR="00396F1E" w:rsidRPr="00B53421">
        <w:rPr>
          <w:rFonts w:ascii="Verdana" w:hAnsi="Verdana"/>
          <w:bCs/>
          <w:sz w:val="18"/>
          <w:szCs w:val="18"/>
        </w:rPr>
        <w:t xml:space="preserve">, </w:t>
      </w:r>
      <w:r w:rsidR="00BC460E" w:rsidRPr="00B53421">
        <w:rPr>
          <w:rFonts w:ascii="Verdana" w:hAnsi="Verdana"/>
          <w:bCs/>
          <w:sz w:val="18"/>
          <w:szCs w:val="18"/>
        </w:rPr>
        <w:br/>
      </w:r>
      <w:r w:rsidR="00396F1E" w:rsidRPr="00B53421">
        <w:rPr>
          <w:rFonts w:ascii="Verdana" w:hAnsi="Verdana"/>
          <w:bCs/>
          <w:sz w:val="18"/>
          <w:szCs w:val="18"/>
        </w:rPr>
        <w:t xml:space="preserve">„o nichž mluví porota jako o žhavých kandidátech na ocenění“. </w:t>
      </w:r>
      <w:r w:rsidR="00D42DE4" w:rsidRPr="00B53421">
        <w:rPr>
          <w:rFonts w:ascii="Verdana" w:hAnsi="Verdana"/>
          <w:bCs/>
          <w:sz w:val="18"/>
          <w:szCs w:val="18"/>
        </w:rPr>
        <w:t xml:space="preserve">Novou </w:t>
      </w:r>
      <w:r w:rsidR="00396F1E" w:rsidRPr="00B53421">
        <w:rPr>
          <w:rFonts w:ascii="Verdana" w:hAnsi="Verdana"/>
          <w:bCs/>
          <w:sz w:val="18"/>
          <w:szCs w:val="18"/>
        </w:rPr>
        <w:t xml:space="preserve">nestatutární </w:t>
      </w:r>
      <w:r w:rsidR="00D42DE4" w:rsidRPr="00B53421">
        <w:rPr>
          <w:rFonts w:ascii="Verdana" w:hAnsi="Verdana"/>
          <w:b/>
          <w:bCs/>
          <w:sz w:val="18"/>
          <w:szCs w:val="18"/>
        </w:rPr>
        <w:t xml:space="preserve">Cenu diváků – berounský </w:t>
      </w:r>
      <w:proofErr w:type="spellStart"/>
      <w:r w:rsidR="00D42DE4" w:rsidRPr="00B53421">
        <w:rPr>
          <w:rFonts w:ascii="Verdana" w:hAnsi="Verdana"/>
          <w:b/>
          <w:bCs/>
          <w:sz w:val="18"/>
          <w:szCs w:val="18"/>
        </w:rPr>
        <w:t>Klepáček</w:t>
      </w:r>
      <w:proofErr w:type="spellEnd"/>
      <w:r w:rsidR="00D42DE4" w:rsidRPr="00B53421">
        <w:rPr>
          <w:rFonts w:ascii="Verdana" w:hAnsi="Verdana"/>
          <w:bCs/>
          <w:sz w:val="18"/>
          <w:szCs w:val="18"/>
        </w:rPr>
        <w:t xml:space="preserve"> pak předá vítězi </w:t>
      </w:r>
      <w:r w:rsidR="00D42DE4" w:rsidRPr="00B53421">
        <w:rPr>
          <w:rFonts w:ascii="Verdana" w:hAnsi="Verdana"/>
          <w:sz w:val="18"/>
          <w:szCs w:val="18"/>
        </w:rPr>
        <w:t>některý z vylosovaných diváků v rámci slavnostního večera</w:t>
      </w:r>
      <w:r w:rsidR="005775DD" w:rsidRPr="00B53421">
        <w:rPr>
          <w:rFonts w:ascii="Verdana" w:hAnsi="Verdana"/>
          <w:sz w:val="18"/>
          <w:szCs w:val="18"/>
        </w:rPr>
        <w:t xml:space="preserve"> na pódiu Plzeňky</w:t>
      </w:r>
      <w:r w:rsidR="00D42DE4" w:rsidRPr="00B53421">
        <w:rPr>
          <w:rFonts w:ascii="Verdana" w:hAnsi="Verdana"/>
          <w:sz w:val="18"/>
          <w:szCs w:val="18"/>
        </w:rPr>
        <w:t xml:space="preserve">. Tradiční </w:t>
      </w:r>
      <w:r w:rsidR="00D42DE4" w:rsidRPr="00B53421">
        <w:rPr>
          <w:rFonts w:ascii="Verdana" w:hAnsi="Verdana"/>
          <w:b/>
          <w:sz w:val="18"/>
          <w:szCs w:val="18"/>
        </w:rPr>
        <w:t>„Dopoledne s Večerníčkem“</w:t>
      </w:r>
      <w:r w:rsidR="00D42DE4" w:rsidRPr="00B53421">
        <w:rPr>
          <w:rFonts w:ascii="Verdana" w:hAnsi="Verdana"/>
          <w:sz w:val="18"/>
          <w:szCs w:val="18"/>
        </w:rPr>
        <w:t xml:space="preserve"> opět připraví pro nejmenší diváky projekce oblíbených večerníčků a také kvíz o ceny s dramaturgem České televize Milošem Zvěřinou, a to </w:t>
      </w:r>
      <w:r w:rsidR="00D96AA1" w:rsidRPr="00B53421">
        <w:rPr>
          <w:rFonts w:ascii="Verdana" w:hAnsi="Verdana"/>
          <w:b/>
          <w:sz w:val="18"/>
          <w:szCs w:val="18"/>
        </w:rPr>
        <w:t>v neděli</w:t>
      </w:r>
      <w:r w:rsidR="00D96AA1" w:rsidRPr="00B53421">
        <w:rPr>
          <w:rFonts w:ascii="Verdana" w:hAnsi="Verdana"/>
          <w:sz w:val="18"/>
          <w:szCs w:val="18"/>
        </w:rPr>
        <w:t xml:space="preserve"> </w:t>
      </w:r>
      <w:r w:rsidR="00D42DE4" w:rsidRPr="00B53421">
        <w:rPr>
          <w:rFonts w:ascii="Verdana" w:hAnsi="Verdana"/>
          <w:b/>
          <w:sz w:val="18"/>
          <w:szCs w:val="18"/>
        </w:rPr>
        <w:t>20. ledna</w:t>
      </w:r>
      <w:r w:rsidR="00D42DE4" w:rsidRPr="00B53421">
        <w:rPr>
          <w:rFonts w:ascii="Verdana" w:hAnsi="Verdana"/>
          <w:sz w:val="18"/>
          <w:szCs w:val="18"/>
        </w:rPr>
        <w:t>.</w:t>
      </w:r>
      <w:r w:rsidR="00C50B79" w:rsidRPr="00B53421">
        <w:rPr>
          <w:rFonts w:ascii="Verdana" w:hAnsi="Verdana"/>
          <w:sz w:val="18"/>
          <w:szCs w:val="18"/>
        </w:rPr>
        <w:t xml:space="preserve"> </w:t>
      </w:r>
      <w:r w:rsidR="00C50B79" w:rsidRPr="00F667F5">
        <w:rPr>
          <w:rFonts w:ascii="Verdana" w:hAnsi="Verdana"/>
          <w:b/>
          <w:sz w:val="18"/>
          <w:szCs w:val="18"/>
        </w:rPr>
        <w:t>Na všechny filmové projekce</w:t>
      </w:r>
      <w:r w:rsidR="00F667F5">
        <w:rPr>
          <w:rFonts w:ascii="Verdana" w:hAnsi="Verdana"/>
          <w:sz w:val="18"/>
          <w:szCs w:val="18"/>
        </w:rPr>
        <w:t xml:space="preserve"> doprovodného programu </w:t>
      </w:r>
      <w:r w:rsidR="00C50B79" w:rsidRPr="00B53421">
        <w:rPr>
          <w:rFonts w:ascii="Verdana" w:hAnsi="Verdana"/>
          <w:sz w:val="18"/>
          <w:szCs w:val="18"/>
        </w:rPr>
        <w:t xml:space="preserve">je </w:t>
      </w:r>
      <w:r w:rsidR="00D42DE4" w:rsidRPr="00B53421">
        <w:rPr>
          <w:rFonts w:ascii="Verdana" w:hAnsi="Verdana"/>
          <w:b/>
          <w:sz w:val="18"/>
          <w:szCs w:val="18"/>
        </w:rPr>
        <w:t>vstup</w:t>
      </w:r>
      <w:r w:rsidR="00C50B79" w:rsidRPr="00B53421">
        <w:rPr>
          <w:rFonts w:ascii="Verdana" w:hAnsi="Verdana"/>
          <w:b/>
          <w:sz w:val="18"/>
          <w:szCs w:val="18"/>
        </w:rPr>
        <w:t xml:space="preserve"> </w:t>
      </w:r>
      <w:r w:rsidR="00D42DE4" w:rsidRPr="00B53421">
        <w:rPr>
          <w:rFonts w:ascii="Verdana" w:hAnsi="Verdana"/>
          <w:b/>
          <w:sz w:val="18"/>
          <w:szCs w:val="18"/>
        </w:rPr>
        <w:t>zdarma</w:t>
      </w:r>
      <w:r w:rsidR="001A5022" w:rsidRPr="00B53421">
        <w:rPr>
          <w:rFonts w:ascii="Verdana" w:hAnsi="Verdana"/>
          <w:sz w:val="18"/>
          <w:szCs w:val="18"/>
        </w:rPr>
        <w:t>. Podrobné</w:t>
      </w:r>
      <w:r w:rsidR="00D42DE4" w:rsidRPr="00B53421">
        <w:rPr>
          <w:rFonts w:ascii="Verdana" w:hAnsi="Verdana"/>
          <w:sz w:val="18"/>
          <w:szCs w:val="18"/>
        </w:rPr>
        <w:t xml:space="preserve"> informace budou průběžně zveřejňovány na </w:t>
      </w:r>
      <w:hyperlink r:id="rId9" w:history="1">
        <w:r w:rsidR="00D42DE4" w:rsidRPr="00B53421">
          <w:rPr>
            <w:rStyle w:val="Hypertextovodkaz"/>
            <w:rFonts w:ascii="Verdana" w:hAnsi="Verdana"/>
            <w:sz w:val="18"/>
            <w:szCs w:val="18"/>
          </w:rPr>
          <w:t>www.cenytrilobit.cz</w:t>
        </w:r>
      </w:hyperlink>
      <w:r w:rsidR="00D42DE4" w:rsidRPr="00B53421">
        <w:rPr>
          <w:rFonts w:ascii="Verdana" w:hAnsi="Verdana"/>
          <w:sz w:val="18"/>
          <w:szCs w:val="18"/>
        </w:rPr>
        <w:t xml:space="preserve"> a na </w:t>
      </w:r>
      <w:hyperlink r:id="rId10" w:history="1">
        <w:r w:rsidR="00D42DE4" w:rsidRPr="00B53421">
          <w:rPr>
            <w:rStyle w:val="Hypertextovodkaz"/>
            <w:rFonts w:ascii="Verdana" w:hAnsi="Verdana"/>
            <w:sz w:val="18"/>
            <w:szCs w:val="18"/>
          </w:rPr>
          <w:t>www.kinoberoun.cz</w:t>
        </w:r>
      </w:hyperlink>
      <w:r w:rsidR="00D42DE4" w:rsidRPr="00B53421">
        <w:rPr>
          <w:rFonts w:ascii="Verdana" w:hAnsi="Verdana"/>
          <w:sz w:val="18"/>
          <w:szCs w:val="18"/>
        </w:rPr>
        <w:t>.</w:t>
      </w:r>
    </w:p>
    <w:p w14:paraId="1DDE5B82" w14:textId="77777777" w:rsidR="005A7F5A" w:rsidRPr="00B53421" w:rsidRDefault="00A76AD0" w:rsidP="005A7F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 w14:anchorId="7750A5A6">
          <v:rect id="_x0000_i1025" style="width:0;height:1.5pt" o:hralign="center" o:hrstd="t" o:hr="t" fillcolor="#a0a0a0" stroked="f"/>
        </w:pict>
      </w:r>
    </w:p>
    <w:p w14:paraId="68845D23" w14:textId="33A5CF64" w:rsidR="00777025" w:rsidRPr="00B53421" w:rsidRDefault="005A7F5A" w:rsidP="00777025">
      <w:pPr>
        <w:rPr>
          <w:rFonts w:ascii="Verdana" w:hAnsi="Verdana"/>
          <w:b/>
          <w:sz w:val="18"/>
          <w:szCs w:val="18"/>
        </w:rPr>
      </w:pPr>
      <w:r w:rsidRPr="00B53421">
        <w:rPr>
          <w:rFonts w:ascii="Verdana" w:hAnsi="Verdana"/>
          <w:b/>
          <w:sz w:val="18"/>
          <w:szCs w:val="18"/>
          <w:u w:val="single"/>
        </w:rPr>
        <w:t>FIL</w:t>
      </w:r>
      <w:r w:rsidR="00183A65" w:rsidRPr="00B53421">
        <w:rPr>
          <w:rFonts w:ascii="Verdana" w:hAnsi="Verdana"/>
          <w:b/>
          <w:sz w:val="18"/>
          <w:szCs w:val="18"/>
          <w:u w:val="single"/>
        </w:rPr>
        <w:t>MY FINÁLOVÉHO KOLA TRILOBIT 201</w:t>
      </w:r>
      <w:r w:rsidR="00CC73D5" w:rsidRPr="00B53421">
        <w:rPr>
          <w:rFonts w:ascii="Verdana" w:hAnsi="Verdana"/>
          <w:b/>
          <w:sz w:val="18"/>
          <w:szCs w:val="18"/>
          <w:u w:val="single"/>
        </w:rPr>
        <w:t>9</w:t>
      </w:r>
      <w:r w:rsidR="00777025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777025">
        <w:rPr>
          <w:rFonts w:ascii="Verdana" w:hAnsi="Verdana"/>
          <w:b/>
          <w:sz w:val="18"/>
          <w:szCs w:val="18"/>
        </w:rPr>
        <w:t>(odborná</w:t>
      </w:r>
      <w:r w:rsidR="00777025" w:rsidRPr="00B53421">
        <w:rPr>
          <w:rFonts w:ascii="Verdana" w:hAnsi="Verdana"/>
          <w:b/>
          <w:sz w:val="18"/>
          <w:szCs w:val="18"/>
        </w:rPr>
        <w:t xml:space="preserve"> porot</w:t>
      </w:r>
      <w:r w:rsidR="00777025">
        <w:rPr>
          <w:rFonts w:ascii="Verdana" w:hAnsi="Verdana"/>
          <w:b/>
          <w:sz w:val="18"/>
          <w:szCs w:val="18"/>
        </w:rPr>
        <w:t>a</w:t>
      </w:r>
      <w:r w:rsidR="00777025" w:rsidRPr="00B53421">
        <w:rPr>
          <w:rFonts w:ascii="Verdana" w:hAnsi="Verdana"/>
          <w:b/>
          <w:sz w:val="18"/>
          <w:szCs w:val="18"/>
        </w:rPr>
        <w:t>)</w:t>
      </w:r>
    </w:p>
    <w:p w14:paraId="006C8601" w14:textId="30CFF007" w:rsidR="00E71B19" w:rsidRPr="00B53421" w:rsidRDefault="00AA19E2" w:rsidP="00777025">
      <w:pPr>
        <w:rPr>
          <w:rFonts w:ascii="Verdana" w:eastAsia="Times New Roman" w:hAnsi="Verdana"/>
          <w:bCs/>
          <w:sz w:val="18"/>
          <w:szCs w:val="18"/>
          <w:bdr w:val="none" w:sz="0" w:space="0" w:color="auto" w:frame="1"/>
          <w:lang w:eastAsia="cs-CZ"/>
        </w:rPr>
      </w:pPr>
      <w:r w:rsidRPr="00B53421">
        <w:rPr>
          <w:rFonts w:ascii="Verdana" w:hAnsi="Verdana"/>
          <w:b/>
          <w:sz w:val="18"/>
          <w:szCs w:val="18"/>
        </w:rPr>
        <w:t>HRANÝ FILM</w:t>
      </w:r>
      <w:r w:rsidR="00777025">
        <w:rPr>
          <w:rFonts w:ascii="Verdana" w:hAnsi="Verdana"/>
          <w:sz w:val="18"/>
          <w:szCs w:val="18"/>
          <w:shd w:val="clear" w:color="auto" w:fill="FFFFFF"/>
        </w:rPr>
        <w:br/>
      </w:r>
      <w:r w:rsidR="00093F30" w:rsidRPr="00B53421">
        <w:rPr>
          <w:rFonts w:ascii="Verdana" w:hAnsi="Verdana"/>
          <w:sz w:val="18"/>
          <w:szCs w:val="18"/>
          <w:shd w:val="clear" w:color="auto" w:fill="FFFFFF"/>
        </w:rPr>
        <w:t>Odborný dohled nad výkladem snu</w:t>
      </w:r>
      <w:r w:rsidR="00DD55CE" w:rsidRPr="00B53421">
        <w:rPr>
          <w:rFonts w:ascii="Verdana" w:hAnsi="Verdana"/>
          <w:sz w:val="18"/>
          <w:szCs w:val="18"/>
          <w:shd w:val="clear" w:color="auto" w:fill="FFFFFF"/>
        </w:rPr>
        <w:br/>
      </w:r>
      <w:r w:rsidR="00DD55CE" w:rsidRPr="00B53421">
        <w:rPr>
          <w:rFonts w:ascii="Verdana" w:hAnsi="Verdana"/>
          <w:sz w:val="18"/>
          <w:szCs w:val="18"/>
        </w:rPr>
        <w:t>Dabing Street</w:t>
      </w:r>
      <w:r w:rsidR="00777025">
        <w:rPr>
          <w:rFonts w:ascii="Verdana" w:hAnsi="Verdana"/>
          <w:sz w:val="18"/>
          <w:szCs w:val="18"/>
        </w:rPr>
        <w:br/>
      </w:r>
      <w:r w:rsidR="00DD55CE" w:rsidRPr="00A45299">
        <w:rPr>
          <w:rFonts w:ascii="Verdana" w:hAnsi="Verdana"/>
          <w:sz w:val="18"/>
          <w:szCs w:val="18"/>
        </w:rPr>
        <w:t>Dukla 61</w:t>
      </w:r>
      <w:r w:rsidR="00777025">
        <w:rPr>
          <w:rFonts w:ascii="Verdana" w:hAnsi="Verdana"/>
          <w:sz w:val="18"/>
          <w:szCs w:val="18"/>
        </w:rPr>
        <w:br/>
      </w:r>
      <w:r w:rsidR="00E570C7" w:rsidRPr="00B53421">
        <w:rPr>
          <w:rFonts w:ascii="Verdana" w:hAnsi="Verdana"/>
          <w:sz w:val="18"/>
          <w:szCs w:val="18"/>
        </w:rPr>
        <w:t>Chata na prodej</w:t>
      </w:r>
      <w:r w:rsidR="00777025">
        <w:rPr>
          <w:rFonts w:ascii="Verdana" w:hAnsi="Verdana"/>
          <w:sz w:val="18"/>
          <w:szCs w:val="18"/>
        </w:rPr>
        <w:br/>
      </w:r>
      <w:r w:rsidR="00A61D95" w:rsidRPr="00B53421">
        <w:rPr>
          <w:rFonts w:ascii="Verdana" w:hAnsi="Verdana"/>
          <w:sz w:val="18"/>
          <w:szCs w:val="18"/>
        </w:rPr>
        <w:t xml:space="preserve">Všechno </w:t>
      </w:r>
      <w:proofErr w:type="gramStart"/>
      <w:r w:rsidR="00A61D95" w:rsidRPr="00B53421">
        <w:rPr>
          <w:rFonts w:ascii="Verdana" w:hAnsi="Verdana"/>
          <w:sz w:val="18"/>
          <w:szCs w:val="18"/>
        </w:rPr>
        <w:t>bude</w:t>
      </w:r>
      <w:proofErr w:type="gramEnd"/>
      <w:r w:rsidR="00777025">
        <w:rPr>
          <w:rFonts w:ascii="Verdana" w:hAnsi="Verdana"/>
          <w:sz w:val="18"/>
          <w:szCs w:val="18"/>
        </w:rPr>
        <w:br/>
      </w:r>
      <w:r w:rsidR="00A61D95" w:rsidRPr="00B53421">
        <w:rPr>
          <w:rFonts w:ascii="Verdana" w:hAnsi="Verdana"/>
          <w:sz w:val="18"/>
          <w:szCs w:val="18"/>
        </w:rPr>
        <w:t>Toman</w:t>
      </w:r>
      <w:r w:rsidR="00777025">
        <w:rPr>
          <w:rFonts w:ascii="Verdana" w:hAnsi="Verdana"/>
          <w:sz w:val="18"/>
          <w:szCs w:val="18"/>
        </w:rPr>
        <w:br/>
      </w:r>
      <w:r w:rsidR="00A61D95" w:rsidRPr="00B53421">
        <w:rPr>
          <w:rFonts w:ascii="Verdana" w:hAnsi="Verdana"/>
          <w:sz w:val="18"/>
          <w:szCs w:val="18"/>
        </w:rPr>
        <w:t>Hastrman</w:t>
      </w:r>
      <w:r w:rsidR="00777025">
        <w:rPr>
          <w:rFonts w:ascii="Verdana" w:hAnsi="Verdana"/>
          <w:sz w:val="18"/>
          <w:szCs w:val="18"/>
        </w:rPr>
        <w:br/>
      </w:r>
      <w:r w:rsidR="00C62EA5" w:rsidRPr="00B53421">
        <w:rPr>
          <w:rFonts w:ascii="Verdana" w:hAnsi="Verdana"/>
          <w:bCs/>
          <w:sz w:val="18"/>
          <w:szCs w:val="18"/>
        </w:rPr>
        <w:t xml:space="preserve">Kozy </w:t>
      </w:r>
      <w:proofErr w:type="gramStart"/>
      <w:r w:rsidR="00C62EA5" w:rsidRPr="00B53421">
        <w:rPr>
          <w:rFonts w:ascii="Verdana" w:hAnsi="Verdana"/>
          <w:bCs/>
          <w:sz w:val="18"/>
          <w:szCs w:val="18"/>
        </w:rPr>
        <w:t>léčí</w:t>
      </w:r>
      <w:proofErr w:type="gramEnd"/>
      <w:r w:rsidR="00777025">
        <w:rPr>
          <w:rFonts w:ascii="Verdana" w:hAnsi="Verdana"/>
          <w:bCs/>
          <w:sz w:val="18"/>
          <w:szCs w:val="18"/>
        </w:rPr>
        <w:br/>
      </w:r>
      <w:hyperlink r:id="rId11" w:history="1">
        <w:r w:rsidR="00FD57E3" w:rsidRPr="00B53421">
          <w:rPr>
            <w:rFonts w:ascii="Verdana" w:eastAsia="Times New Roman" w:hAnsi="Verdana"/>
            <w:bCs/>
            <w:sz w:val="18"/>
            <w:szCs w:val="18"/>
            <w:bdr w:val="none" w:sz="0" w:space="0" w:color="auto" w:frame="1"/>
            <w:lang w:eastAsia="cs-CZ"/>
          </w:rPr>
          <w:t>Domestik</w:t>
        </w:r>
      </w:hyperlink>
      <w:r w:rsidR="00777025">
        <w:rPr>
          <w:rFonts w:ascii="Verdana" w:eastAsia="Times New Roman" w:hAnsi="Verdana"/>
          <w:bCs/>
          <w:sz w:val="18"/>
          <w:szCs w:val="18"/>
          <w:bdr w:val="none" w:sz="0" w:space="0" w:color="auto" w:frame="1"/>
          <w:lang w:eastAsia="cs-CZ"/>
        </w:rPr>
        <w:br/>
      </w:r>
      <w:bookmarkStart w:id="0" w:name="_GoBack"/>
      <w:bookmarkEnd w:id="0"/>
      <w:r w:rsidR="00A76AD0">
        <w:fldChar w:fldCharType="begin"/>
      </w:r>
      <w:r w:rsidR="00A76AD0">
        <w:instrText xml:space="preserve"> HYPERLINK "https://www.kinobox.cz/film/435277-hovory-s-tgm" </w:instrText>
      </w:r>
      <w:r w:rsidR="00A76AD0">
        <w:fldChar w:fldCharType="separate"/>
      </w:r>
      <w:r w:rsidR="00E71B19" w:rsidRPr="00B53421">
        <w:rPr>
          <w:rFonts w:ascii="Verdana" w:eastAsia="Times New Roman" w:hAnsi="Verdana"/>
          <w:bCs/>
          <w:sz w:val="18"/>
          <w:szCs w:val="18"/>
          <w:bdr w:val="none" w:sz="0" w:space="0" w:color="auto" w:frame="1"/>
          <w:lang w:eastAsia="cs-CZ"/>
        </w:rPr>
        <w:t>Hovory s TGM</w:t>
      </w:r>
      <w:r w:rsidR="00A76AD0">
        <w:rPr>
          <w:rFonts w:ascii="Verdana" w:eastAsia="Times New Roman" w:hAnsi="Verdana"/>
          <w:bCs/>
          <w:sz w:val="18"/>
          <w:szCs w:val="18"/>
          <w:bdr w:val="none" w:sz="0" w:space="0" w:color="auto" w:frame="1"/>
          <w:lang w:eastAsia="cs-CZ"/>
        </w:rPr>
        <w:fldChar w:fldCharType="end"/>
      </w:r>
    </w:p>
    <w:p w14:paraId="3C083611" w14:textId="2046C024" w:rsidR="00161796" w:rsidRPr="00B53421" w:rsidRDefault="00C16010" w:rsidP="000E45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AA19E2" w:rsidRPr="00B53421">
        <w:rPr>
          <w:rFonts w:ascii="Verdana" w:hAnsi="Verdana"/>
          <w:b/>
          <w:sz w:val="18"/>
          <w:szCs w:val="18"/>
        </w:rPr>
        <w:t>DOKUMENT</w:t>
      </w:r>
      <w:r w:rsidR="000E458F">
        <w:rPr>
          <w:rFonts w:ascii="Verdana" w:hAnsi="Verdana"/>
          <w:sz w:val="18"/>
          <w:szCs w:val="18"/>
        </w:rPr>
        <w:br/>
      </w:r>
      <w:r w:rsidR="00A61D95" w:rsidRPr="00B53421">
        <w:rPr>
          <w:rFonts w:ascii="Verdana" w:hAnsi="Verdana"/>
          <w:sz w:val="18"/>
          <w:szCs w:val="18"/>
        </w:rPr>
        <w:t xml:space="preserve">Švéd v žigulíku </w:t>
      </w:r>
      <w:r w:rsidR="000E458F">
        <w:rPr>
          <w:rFonts w:ascii="Verdana" w:hAnsi="Verdana"/>
          <w:sz w:val="18"/>
          <w:szCs w:val="18"/>
        </w:rPr>
        <w:br/>
      </w:r>
      <w:r w:rsidR="00D32B06" w:rsidRPr="00B53421">
        <w:rPr>
          <w:rFonts w:ascii="Verdana" w:hAnsi="Verdana"/>
          <w:sz w:val="18"/>
          <w:szCs w:val="18"/>
          <w:shd w:val="clear" w:color="auto" w:fill="FFFFFF"/>
        </w:rPr>
        <w:t>Planeta Česko</w:t>
      </w:r>
      <w:r w:rsidR="000E458F">
        <w:rPr>
          <w:rFonts w:ascii="Verdana" w:hAnsi="Verdana"/>
          <w:sz w:val="18"/>
          <w:szCs w:val="18"/>
          <w:shd w:val="clear" w:color="auto" w:fill="FFFFFF"/>
        </w:rPr>
        <w:br/>
      </w:r>
      <w:r w:rsidR="001B79B4" w:rsidRPr="00B53421">
        <w:rPr>
          <w:rFonts w:ascii="Verdana" w:eastAsia="Times New Roman" w:hAnsi="Verdana"/>
          <w:sz w:val="18"/>
          <w:szCs w:val="18"/>
          <w:lang w:eastAsia="cs-CZ"/>
        </w:rPr>
        <w:t>Čechoslováci v</w:t>
      </w:r>
      <w:r w:rsidR="000E458F">
        <w:rPr>
          <w:rFonts w:ascii="Verdana" w:eastAsia="Times New Roman" w:hAnsi="Verdana"/>
          <w:sz w:val="18"/>
          <w:szCs w:val="18"/>
          <w:lang w:eastAsia="cs-CZ"/>
        </w:rPr>
        <w:t> </w:t>
      </w:r>
      <w:r w:rsidR="001B79B4" w:rsidRPr="00B53421">
        <w:rPr>
          <w:rFonts w:ascii="Verdana" w:eastAsia="Times New Roman" w:hAnsi="Verdana"/>
          <w:sz w:val="18"/>
          <w:szCs w:val="18"/>
          <w:lang w:eastAsia="cs-CZ"/>
        </w:rPr>
        <w:t>gulagu</w:t>
      </w:r>
      <w:r w:rsidR="000E458F">
        <w:rPr>
          <w:rFonts w:ascii="Verdana" w:eastAsia="Times New Roman" w:hAnsi="Verdana"/>
          <w:sz w:val="18"/>
          <w:szCs w:val="18"/>
          <w:lang w:eastAsia="cs-CZ"/>
        </w:rPr>
        <w:br/>
      </w:r>
      <w:r w:rsidR="006E3DF6" w:rsidRPr="00B53421">
        <w:rPr>
          <w:rFonts w:ascii="Verdana" w:eastAsia="Times New Roman" w:hAnsi="Verdana"/>
          <w:sz w:val="18"/>
          <w:szCs w:val="18"/>
          <w:lang w:eastAsia="cs-CZ"/>
        </w:rPr>
        <w:t>Infiltrace:</w:t>
      </w:r>
      <w:r w:rsidR="00B40F52" w:rsidRPr="00B53421">
        <w:rPr>
          <w:rFonts w:ascii="Verdana" w:eastAsia="Times New Roman" w:hAnsi="Verdana"/>
          <w:sz w:val="18"/>
          <w:szCs w:val="18"/>
          <w:lang w:eastAsia="cs-CZ"/>
        </w:rPr>
        <w:t xml:space="preserve"> Obchod se zdravím</w:t>
      </w:r>
      <w:r w:rsidR="000E458F">
        <w:rPr>
          <w:rFonts w:ascii="Verdana" w:eastAsia="Times New Roman" w:hAnsi="Verdana"/>
          <w:sz w:val="18"/>
          <w:szCs w:val="18"/>
          <w:lang w:eastAsia="cs-CZ"/>
        </w:rPr>
        <w:br/>
      </w:r>
      <w:r w:rsidR="00984AF7" w:rsidRPr="00B53421">
        <w:rPr>
          <w:rFonts w:ascii="Verdana" w:eastAsia="Times New Roman" w:hAnsi="Verdana"/>
          <w:sz w:val="18"/>
          <w:szCs w:val="18"/>
          <w:lang w:eastAsia="cs-CZ"/>
        </w:rPr>
        <w:t xml:space="preserve">Moravští Chorvaté – </w:t>
      </w:r>
      <w:r w:rsidR="00AC46BC" w:rsidRPr="00B53421">
        <w:rPr>
          <w:rFonts w:ascii="Verdana" w:eastAsia="Times New Roman" w:hAnsi="Verdana"/>
          <w:sz w:val="18"/>
          <w:szCs w:val="18"/>
          <w:lang w:eastAsia="cs-CZ"/>
        </w:rPr>
        <w:t>z</w:t>
      </w:r>
      <w:r w:rsidR="00984AF7" w:rsidRPr="00B53421">
        <w:rPr>
          <w:rFonts w:ascii="Verdana" w:eastAsia="Times New Roman" w:hAnsi="Verdana"/>
          <w:sz w:val="18"/>
          <w:szCs w:val="18"/>
          <w:lang w:eastAsia="cs-CZ"/>
        </w:rPr>
        <w:t>razený národ</w:t>
      </w:r>
      <w:r w:rsidR="000E458F">
        <w:rPr>
          <w:rFonts w:ascii="Verdana" w:eastAsia="Times New Roman" w:hAnsi="Verdana"/>
          <w:sz w:val="18"/>
          <w:szCs w:val="18"/>
          <w:lang w:eastAsia="cs-CZ"/>
        </w:rPr>
        <w:br/>
      </w:r>
      <w:r w:rsidR="000B7227" w:rsidRPr="00B53421">
        <w:rPr>
          <w:rFonts w:ascii="Verdana" w:eastAsia="Times New Roman" w:hAnsi="Verdana"/>
          <w:sz w:val="18"/>
          <w:szCs w:val="18"/>
          <w:lang w:eastAsia="cs-CZ"/>
        </w:rPr>
        <w:t xml:space="preserve">Rudí prezidenti: </w:t>
      </w:r>
      <w:r w:rsidR="000B7227" w:rsidRPr="00B53421">
        <w:rPr>
          <w:rFonts w:ascii="Verdana" w:hAnsi="Verdana"/>
          <w:bCs/>
          <w:sz w:val="18"/>
          <w:szCs w:val="18"/>
        </w:rPr>
        <w:t>Těžkosti Antonína Novotného</w:t>
      </w:r>
      <w:r w:rsidR="003538A4">
        <w:rPr>
          <w:rFonts w:ascii="Verdana" w:hAnsi="Verdana"/>
          <w:bCs/>
          <w:sz w:val="18"/>
          <w:szCs w:val="18"/>
        </w:rPr>
        <w:br/>
      </w:r>
      <w:r w:rsidR="00FD57E3" w:rsidRPr="00B53421">
        <w:rPr>
          <w:rFonts w:ascii="Verdana" w:eastAsia="Times New Roman" w:hAnsi="Verdana"/>
          <w:sz w:val="18"/>
          <w:szCs w:val="18"/>
          <w:lang w:eastAsia="cs-CZ"/>
        </w:rPr>
        <w:t>Z lásky nenávist 2 – Domácí násilí na mužích</w:t>
      </w:r>
      <w:r w:rsidR="000E458F">
        <w:rPr>
          <w:rFonts w:ascii="Verdana" w:eastAsia="Times New Roman" w:hAnsi="Verdana"/>
          <w:sz w:val="18"/>
          <w:szCs w:val="18"/>
          <w:lang w:eastAsia="cs-CZ"/>
        </w:rPr>
        <w:br/>
      </w:r>
      <w:r w:rsidR="00FD57E3" w:rsidRPr="00B53421">
        <w:rPr>
          <w:rFonts w:ascii="Verdana" w:hAnsi="Verdana"/>
          <w:sz w:val="18"/>
          <w:szCs w:val="18"/>
          <w:shd w:val="clear" w:color="auto" w:fill="FFFFFF"/>
        </w:rPr>
        <w:t>King Skate</w:t>
      </w:r>
      <w:r w:rsidR="000E458F">
        <w:rPr>
          <w:rFonts w:ascii="Verdana" w:hAnsi="Verdana"/>
          <w:sz w:val="18"/>
          <w:szCs w:val="18"/>
          <w:shd w:val="clear" w:color="auto" w:fill="FFFFFF"/>
        </w:rPr>
        <w:br/>
      </w:r>
      <w:hyperlink r:id="rId12" w:history="1">
        <w:r w:rsidR="00CA55EA" w:rsidRPr="00B53421">
          <w:rPr>
            <w:rFonts w:ascii="Verdana" w:eastAsia="Times New Roman" w:hAnsi="Verdana"/>
            <w:bCs/>
            <w:sz w:val="18"/>
            <w:szCs w:val="18"/>
            <w:bdr w:val="none" w:sz="0" w:space="0" w:color="auto" w:frame="1"/>
            <w:lang w:eastAsia="cs-CZ"/>
          </w:rPr>
          <w:t xml:space="preserve">Až </w:t>
        </w:r>
        <w:proofErr w:type="gramStart"/>
        <w:r w:rsidR="00CA55EA" w:rsidRPr="00B53421">
          <w:rPr>
            <w:rFonts w:ascii="Verdana" w:eastAsia="Times New Roman" w:hAnsi="Verdana"/>
            <w:bCs/>
            <w:sz w:val="18"/>
            <w:szCs w:val="18"/>
            <w:bdr w:val="none" w:sz="0" w:space="0" w:color="auto" w:frame="1"/>
            <w:lang w:eastAsia="cs-CZ"/>
          </w:rPr>
          <w:t>přijde</w:t>
        </w:r>
        <w:proofErr w:type="gramEnd"/>
        <w:r w:rsidR="00CA55EA" w:rsidRPr="00B53421">
          <w:rPr>
            <w:rFonts w:ascii="Verdana" w:eastAsia="Times New Roman" w:hAnsi="Verdana"/>
            <w:bCs/>
            <w:sz w:val="18"/>
            <w:szCs w:val="18"/>
            <w:bdr w:val="none" w:sz="0" w:space="0" w:color="auto" w:frame="1"/>
            <w:lang w:eastAsia="cs-CZ"/>
          </w:rPr>
          <w:t xml:space="preserve"> válka</w:t>
        </w:r>
      </w:hyperlink>
      <w:r w:rsidR="000E458F">
        <w:rPr>
          <w:rFonts w:ascii="Verdana" w:eastAsia="Times New Roman" w:hAnsi="Verdana"/>
          <w:bCs/>
          <w:sz w:val="18"/>
          <w:szCs w:val="18"/>
          <w:bdr w:val="none" w:sz="0" w:space="0" w:color="auto" w:frame="1"/>
          <w:lang w:eastAsia="cs-CZ"/>
        </w:rPr>
        <w:br/>
      </w:r>
      <w:proofErr w:type="gramStart"/>
      <w:r w:rsidR="00161796" w:rsidRPr="00B53421">
        <w:rPr>
          <w:rFonts w:ascii="Verdana" w:hAnsi="Verdana"/>
          <w:sz w:val="18"/>
          <w:szCs w:val="18"/>
        </w:rPr>
        <w:t>Máme</w:t>
      </w:r>
      <w:proofErr w:type="gramEnd"/>
      <w:r w:rsidR="00161796" w:rsidRPr="00B53421">
        <w:rPr>
          <w:rFonts w:ascii="Verdana" w:hAnsi="Verdana"/>
          <w:sz w:val="18"/>
          <w:szCs w:val="18"/>
        </w:rPr>
        <w:t xml:space="preserve"> na víc</w:t>
      </w:r>
    </w:p>
    <w:p w14:paraId="7E752136" w14:textId="6D56F6E1" w:rsidR="002D1534" w:rsidRPr="00B53421" w:rsidRDefault="00A166F7" w:rsidP="000E45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AA19E2" w:rsidRPr="00B53421">
        <w:rPr>
          <w:rFonts w:ascii="Verdana" w:hAnsi="Verdana"/>
          <w:b/>
          <w:sz w:val="18"/>
          <w:szCs w:val="18"/>
        </w:rPr>
        <w:t>PUBLICISTIKA</w:t>
      </w:r>
      <w:r w:rsidR="000E458F">
        <w:rPr>
          <w:rFonts w:ascii="Verdana" w:hAnsi="Verdana"/>
          <w:sz w:val="18"/>
          <w:szCs w:val="18"/>
        </w:rPr>
        <w:br/>
        <w:t>N</w:t>
      </w:r>
      <w:r w:rsidR="00176741" w:rsidRPr="00B53421">
        <w:rPr>
          <w:rFonts w:ascii="Verdana" w:hAnsi="Verdana"/>
          <w:sz w:val="18"/>
          <w:szCs w:val="18"/>
        </w:rPr>
        <w:t xml:space="preserve">edej </w:t>
      </w:r>
      <w:proofErr w:type="gramStart"/>
      <w:r w:rsidR="00176741" w:rsidRPr="00B53421">
        <w:rPr>
          <w:rFonts w:ascii="Verdana" w:hAnsi="Verdana"/>
          <w:sz w:val="18"/>
          <w:szCs w:val="18"/>
        </w:rPr>
        <w:t>se! a Nedej</w:t>
      </w:r>
      <w:proofErr w:type="gramEnd"/>
      <w:r w:rsidR="00176741" w:rsidRPr="00B53421">
        <w:rPr>
          <w:rFonts w:ascii="Verdana" w:hAnsi="Verdana"/>
          <w:sz w:val="18"/>
          <w:szCs w:val="18"/>
        </w:rPr>
        <w:t xml:space="preserve"> se plus</w:t>
      </w:r>
      <w:r w:rsidR="000E458F">
        <w:rPr>
          <w:rFonts w:ascii="Verdana" w:hAnsi="Verdana"/>
          <w:sz w:val="18"/>
          <w:szCs w:val="18"/>
        </w:rPr>
        <w:br/>
      </w:r>
      <w:r w:rsidR="00B820D8" w:rsidRPr="00B53421">
        <w:rPr>
          <w:rFonts w:ascii="Verdana" w:hAnsi="Verdana"/>
          <w:sz w:val="18"/>
          <w:szCs w:val="18"/>
        </w:rPr>
        <w:t>168 hodin</w:t>
      </w:r>
      <w:r w:rsidR="000E458F">
        <w:rPr>
          <w:rFonts w:ascii="Verdana" w:hAnsi="Verdana"/>
          <w:sz w:val="18"/>
          <w:szCs w:val="18"/>
        </w:rPr>
        <w:br/>
      </w:r>
      <w:r w:rsidR="002D1534" w:rsidRPr="00B53421">
        <w:rPr>
          <w:rFonts w:ascii="Verdana" w:hAnsi="Verdana"/>
          <w:sz w:val="18"/>
          <w:szCs w:val="18"/>
        </w:rPr>
        <w:t>Reportéři ČT</w:t>
      </w:r>
    </w:p>
    <w:p w14:paraId="656F9548" w14:textId="715A3741" w:rsidR="005A7F5A" w:rsidRPr="00B53421" w:rsidRDefault="005A7F5A" w:rsidP="00CC73D5">
      <w:pPr>
        <w:rPr>
          <w:rFonts w:ascii="Verdana" w:hAnsi="Verdana"/>
          <w:sz w:val="18"/>
          <w:szCs w:val="18"/>
        </w:rPr>
      </w:pPr>
      <w:r w:rsidRPr="00B53421">
        <w:rPr>
          <w:rFonts w:ascii="Verdana" w:hAnsi="Verdana"/>
          <w:b/>
          <w:sz w:val="18"/>
          <w:szCs w:val="18"/>
        </w:rPr>
        <w:br/>
      </w:r>
      <w:r w:rsidR="003B6E51" w:rsidRPr="00B53421">
        <w:rPr>
          <w:rFonts w:ascii="Verdana" w:hAnsi="Verdana"/>
          <w:b/>
          <w:sz w:val="18"/>
          <w:szCs w:val="18"/>
          <w:u w:val="single"/>
        </w:rPr>
        <w:t>FILMY FINÁLOVÉHO KOLA TRILOBIT 2019</w:t>
      </w:r>
      <w:r w:rsidR="003B6E5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66BC7">
        <w:rPr>
          <w:rFonts w:ascii="Verdana" w:hAnsi="Verdana"/>
          <w:b/>
          <w:sz w:val="18"/>
          <w:szCs w:val="18"/>
        </w:rPr>
        <w:t>(dětská porota</w:t>
      </w:r>
      <w:r w:rsidR="00366BC7" w:rsidRPr="00B53421">
        <w:rPr>
          <w:rFonts w:ascii="Verdana" w:hAnsi="Verdana"/>
          <w:b/>
          <w:sz w:val="18"/>
          <w:szCs w:val="18"/>
        </w:rPr>
        <w:t>)</w:t>
      </w:r>
      <w:r w:rsidR="00366BC7">
        <w:rPr>
          <w:rFonts w:ascii="Verdana" w:hAnsi="Verdana"/>
          <w:sz w:val="18"/>
          <w:szCs w:val="18"/>
        </w:rPr>
        <w:br/>
      </w:r>
      <w:proofErr w:type="spellStart"/>
      <w:r w:rsidR="00F301DE" w:rsidRPr="00B53421">
        <w:rPr>
          <w:rFonts w:ascii="Verdana" w:hAnsi="Verdana"/>
          <w:sz w:val="18"/>
          <w:szCs w:val="18"/>
        </w:rPr>
        <w:t>Parralel</w:t>
      </w:r>
      <w:proofErr w:type="spellEnd"/>
      <w:r w:rsidR="00F301DE" w:rsidRPr="00B53421">
        <w:rPr>
          <w:rFonts w:ascii="Verdana" w:hAnsi="Verdana"/>
          <w:sz w:val="18"/>
          <w:szCs w:val="18"/>
        </w:rPr>
        <w:br/>
        <w:t>Nina</w:t>
      </w:r>
      <w:r w:rsidR="00F301DE" w:rsidRPr="00B53421">
        <w:rPr>
          <w:rFonts w:ascii="Verdana" w:hAnsi="Verdana"/>
          <w:sz w:val="18"/>
          <w:szCs w:val="18"/>
        </w:rPr>
        <w:br/>
        <w:t>Karkulka a sedm trpaslíků</w:t>
      </w:r>
      <w:r w:rsidR="00F301DE" w:rsidRPr="00B53421">
        <w:rPr>
          <w:rFonts w:ascii="Verdana" w:hAnsi="Verdana"/>
          <w:sz w:val="18"/>
          <w:szCs w:val="18"/>
        </w:rPr>
        <w:br/>
        <w:t>Přání k mání</w:t>
      </w:r>
      <w:r w:rsidR="00F301DE" w:rsidRPr="00B53421">
        <w:rPr>
          <w:rFonts w:ascii="Verdana" w:hAnsi="Verdana"/>
          <w:sz w:val="18"/>
          <w:szCs w:val="18"/>
        </w:rPr>
        <w:br/>
        <w:t>Nejlepší přítel</w:t>
      </w:r>
      <w:r w:rsidR="00F301DE" w:rsidRPr="00B53421">
        <w:rPr>
          <w:rFonts w:ascii="Verdana" w:hAnsi="Verdana"/>
          <w:sz w:val="18"/>
          <w:szCs w:val="18"/>
        </w:rPr>
        <w:br/>
        <w:t>Planeta Česko</w:t>
      </w:r>
      <w:r w:rsidR="003D659D"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inline distT="0" distB="0" distL="0" distR="0" wp14:anchorId="6B8FCB2C" wp14:editId="04125818">
                <wp:extent cx="635" cy="19050"/>
                <wp:effectExtent l="4445" t="4445" r="4445" b="0"/>
                <wp:docPr id="1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AB84D21" id="Obdélník 11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1cfwIAAOwEAAAOAAAAZHJzL2Uyb0RvYy54bWysVOFu0zAQ/o/EO1j+3yXpknaJlk5dSxHS&#10;YJMGD+DaTmPNsS3bbToQD8QPnmIvxtlpRwf8QAhVSn2+8/n77rvz5dW+k2jHrRNa1Tg7SzHiimom&#10;1KbGnz6uRhcYOU8UI1IrXuNH7vDV7PWry95UfKxbLRm3CJIoV/Wmxq33pkoSR1veEXemDVfgbLTt&#10;iAfTbhJmSQ/ZO5mM03SS9NoyYzXlzsHucnDiWczfNJz626Zx3CNZY8Dm49fG7zp8k9klqTaWmFbQ&#10;AwzyDyg6IhRc+pxqSTxBWyt+S9UJarXTjT+jukt00wjKIwdgk6W/sLlvieGRCxTHmecyuf+Xln7Y&#10;3VkkGGg3xUiRDjS6XbOnb1I9fX9AWRYq1BtXQeC9ubOBozM3mj44pPSiJWrD59bqvuWEAa4Yn7w4&#10;EAwHR9G6f68Z5Cdbr2Ox9o3tQkIoA9pHTR6fNeF7jyhsTs4LjCjsZ2VaRL0SUh0PGuv8W647FBY1&#10;tiB3TEx2N84DcAg9hkTgWgq2ElJGw27WC2nRjkBrzNPwC1zhiDsNkyoEKx2ODe5hB/DBHcEXkEap&#10;v5TZOE+vx+VoNbmYjvJVXozKaXoxSrPyupykeZkvV18DwCyvWsEYVzdC8WPbZfnfyXoYgKFhYuOh&#10;vsZlMS4i9xfo3SnJ83xSzPM/kbR6qxiwI1WQ8c1h7YmQwzp5iThWCWgf/2MhouhB56Ff1po9guZW&#10;gy4wePBEwKLV9jNGPYxbjRW8BxjJdwq6pszyPExnNPJiOgbDnnrWpx6iKCSqMfUWo8FY+GGmt8aK&#10;TQs3ZbEWSs+h1xoReyH04YAKcAcDRioyOIx/mNlTO0b9fKRmPwAAAP//AwBQSwMEFAAGAAgAAAAh&#10;AAieekPYAAAAAAEAAA8AAABkcnMvZG93bnJldi54bWxMj0FLw0AQhe+C/2EZwZvdVEFrzKRUpVIK&#10;IjYiHqfZaZKanY3ZbRv/vWsvehl4vMd732TTwbZqz71vnCCMRwkoltKZRiqEt2J+MQHlA4mh1gkj&#10;fLOHaX56klFq3EFeeb8KlYol4lNCqEPoUq19WbMlP3IdS/Q2rrcUouwrbXo6xHLb6sskudaWGokL&#10;NXX8UHP5udpZhC0VT7dfy5vn4vF9/tJ8aLO4nwTE87Nhdgcq8BD+wvCLH9Ehj0xrtxPjVYsQHwnH&#10;e/TUGuEqAZ1n+j94/gMAAP//AwBQSwECLQAUAAYACAAAACEAtoM4kv4AAADhAQAAEwAAAAAAAAAA&#10;AAAAAAAAAAAAW0NvbnRlbnRfVHlwZXNdLnhtbFBLAQItABQABgAIAAAAIQA4/SH/1gAAAJQBAAAL&#10;AAAAAAAAAAAAAAAAAC8BAABfcmVscy8ucmVsc1BLAQItABQABgAIAAAAIQApgF1cfwIAAOwEAAAO&#10;AAAAAAAAAAAAAAAAAC4CAABkcnMvZTJvRG9jLnhtbFBLAQItABQABgAIAAAAIQAInnpD2AAAAAAB&#10;AAAPAAAAAAAAAAAAAAAAANkEAABkcnMvZG93bnJldi54bWxQSwUGAAAAAAQABADzAAAA3gUAAAAA&#10;" fillcolor="#a0a0a0" stroked="f" strokecolor="#3465a4">
                <v:stroke joinstyle="round"/>
                <w10:anchorlock/>
              </v:rect>
            </w:pict>
          </mc:Fallback>
        </mc:AlternateContent>
      </w:r>
      <w:r w:rsidR="00A76AD0">
        <w:rPr>
          <w:rFonts w:ascii="Verdana" w:hAnsi="Verdana"/>
          <w:sz w:val="18"/>
          <w:szCs w:val="18"/>
        </w:rPr>
        <w:pict w14:anchorId="06725731">
          <v:rect id="_x0000_i1026" style="width:0;height:1.5pt" o:hrstd="t" o:hr="t" fillcolor="#a0a0a0" stroked="f"/>
        </w:pict>
      </w:r>
    </w:p>
    <w:p w14:paraId="2A576F2C" w14:textId="44B83DAC" w:rsidR="00797448" w:rsidRPr="00B53421" w:rsidRDefault="003D659D">
      <w:pPr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9E2F" wp14:editId="14475A8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5" cy="148590"/>
                <wp:effectExtent l="0" t="0" r="0" b="0"/>
                <wp:wrapNone/>
                <wp:docPr id="31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4859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F94930" id="Obdélník 10" o:spid="_x0000_s1026" style="position:absolute;margin-left:0;margin-top:.4pt;width:.05pt;height:1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qk7wIAACYGAAAOAAAAZHJzL2Uyb0RvYy54bWysVMuO0zAU3SPxD5b3mTyatE006ajttAhp&#10;YEYaEGs3dhprEjuy3aYD4oNY8BXzY1w7fQILBCSS5evH9TnnPq5vdk2NtkxpLkWOw6sAIyYKSblY&#10;5/jjh6U3xkgbIiippWA5fmYa30xev7ru2oxFspI1ZQqBE6Gzrs1xZUyb+b4uKtYQfSVbJmCzlKoh&#10;Bky19qkiHXhvaj8KgqHfSUVbJQumNaze9pt44vyXJSvMfVlqZlCdY8Bm3KjcuLKjP7km2VqRtuLF&#10;Hgb5CxQN4QIePbq6JYagjeK/uGp4oaSWpbkqZOPLsuQFcxyATRj8xOaxIi1zXEAc3R5l0v/PbfF+&#10;+6AQpzkehBgJ0kCM7lf05VstXr4/odAp1LU6g4OP7YOyHHV7J4snjYScV0Ss2VQp2VWMUMAVWkX9&#10;iwvW0HAVrbp3koJ/sjHSibUrVWMdggxo52LyfIwJ2xlUwOJwkGBUwHoYj5PUwfFJdrjZKm3eMNkg&#10;O8mxgng7z2R7p41FQrLDEYdc1pwueV07Q61X81qhLYHcmAb2d+CB4PmxWtjDQtprvcd+hbns6p8h&#10;GcCFqT1pgbvIf0nDKA5mUeoth+ORFy/jxEtHwdgLwnSWDoM4jW+XXy3cMM4qTikTd1ywQxaG8Z9F&#10;eV8Pff64PERdjtMkSpwSF1z0OeVBPEym8e8oK7kR1FWGjepiPzeE1/3cv0TsZAbal+ynyyQYxYOx&#10;NxolAy8eLAJvNl7Ovek8HA5Hi9l8tggv2S+covrfBXBADuGxhtwYph4r2iHKbZ4MkjSCdKccOkE0&#10;CuyHEanX0MIKozBS0nzipnL1ZzPS+rjQbhzYf6/d0XsvxOnhM5323E5SQWYecsaVi60Q27V0tpL0&#10;GaoFMLiSgOYKk0qqzxh10KhyLKCTYlS/FVBvaRjHtq85I05GERjqfGd1vkNEAY72JHtjbvpuuGkV&#10;X1fwUujYCjmFKi25K6ITKsBvDWhGjsm+cdpud267U6f2PvkBAAD//wMAUEsDBBQABgAIAAAAIQDB&#10;76Hf2QAAAAEBAAAPAAAAZHJzL2Rvd25yZXYueG1sTM/BSsNAEAbgu+A7LCN4sxuD1BozKVWpFEHE&#10;RsTjNDsmqdnZmN228e1dvehx+Id/vsnno+3UngffOkE4nySgWCpnWqkRXsrl2QyUDySGOieM8MUe&#10;5sXxUU6ZcQd55v061CqWiM8IoQmhz7T2VcOW/MT1LDF7d4OlEMeh1magQyy3nU6TZKottRIvNNTz&#10;bcPVx3pnEbZU3l99Plw+lnevy6f2TZvVzSwgnp6Mi2tQgcfwtww//EiHIpo2bifGqw4hPhIQov43&#10;UxuE9CIFXeT6v7z4BgAA//8DAFBLAQItABQABgAIAAAAIQC2gziS/gAAAOEBAAATAAAAAAAAAAAA&#10;AAAAAAAAAABbQ29udGVudF9UeXBlc10ueG1sUEsBAi0AFAAGAAgAAAAhADj9If/WAAAAlAEAAAsA&#10;AAAAAAAAAAAAAAAALwEAAF9yZWxzLy5yZWxzUEsBAi0AFAAGAAgAAAAhANuTiqTvAgAAJgYAAA4A&#10;AAAAAAAAAAAAAAAALgIAAGRycy9lMm9Eb2MueG1sUEsBAi0AFAAGAAgAAAAhAMHvod/ZAAAAAQEA&#10;AA8AAAAAAAAAAAAAAAAASQUAAGRycy9kb3ducmV2LnhtbFBLBQYAAAAABAAEAPMAAABPBgAAAAA=&#10;" fillcolor="#a0a0a0" stroked="f" strokecolor="#3465a4">
                <v:stroke joinstyle="round"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inline distT="0" distB="0" distL="0" distR="0" wp14:anchorId="555CD994" wp14:editId="4D604863">
                <wp:extent cx="635" cy="109220"/>
                <wp:effectExtent l="4445" t="1905" r="4445" b="3175"/>
                <wp:docPr id="16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092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6854113" id="Obdélník 9" o:spid="_x0000_s1026" style="width:.05pt;height:8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MOfwIAAOwEAAAOAAAAZHJzL2Uyb0RvYy54bWysVF1uGyEQfq/UOyDenf3J2vGuvI4cp64q&#10;pU2ktAfAwHpRWECAvU6rHqgPPUUu1oG1U6ftQ1VVK7EMDMP3zTfD7HLfSbTj1gmtapydpRhxRTUT&#10;alPjTx9XoylGzhPFiNSK1/iRO3w5f/1q1puK57rVknGLIIhyVW9q3HpvqiRxtOUdcWfacAWbjbYd&#10;8WDaTcIs6SF6J5M8TSdJry0zVlPuHKxeD5t4HuM3Daf+tmkc90jWGLD5ONo4rsOYzGek2lhiWkEP&#10;MMg/oOiIUHDpc6hr4gnaWvFbqE5Qq51u/BnVXaKbRlAeOQCbLP2FzX1LDI9cIDnOPKfJ/b+w9MPu&#10;ziLBQLsJRop0oNHtmj19k+rp+wMqQ4J64yrwuzd3NlB05kbTB4eUXrZEbfjCWt23nDCAlQX/5MWB&#10;YDg4itb9e80gPNl6HXO1b2wXAkIW0D5K8vgsCd97RGFxcj7GiMJ6lpZ5HvVKSHU8aazzb7nuUJjU&#10;2ILcMTLZ3TgfkJDq6BKRaynYSkgZDbtZL6VFOwKlsUjDF8EDwVM3qYKz0uHYEHFYAYBwR9gLUKPU&#10;X8osL9KrvBytJtOLUbEqxqPyIp2O0qy8KidpURbXq68BYFZUrWCMqxuh+LHssuLvZD00wFAwsfBQ&#10;X+NynI8j9xfo3SnJ82IyXhR/Imn1VjFgR6qg45vD3BMhh3nyEnFMLNA+/mMioupB6KFg1po9guhW&#10;gy7QePBEwKTV9jNGPbRbjRW8BxjJdwrKpsyKInRnNIrxBQiN7OnO+nSHKAqBaky9xWgwln7o6a2x&#10;YtPCTVnMhdILKLZGxFoIhTigOpQotFRkcGj/0LOndvT6+UjNfwAAAP//AwBQSwMEFAAGAAgAAAAh&#10;ADGh82fZAAAAAQEAAA8AAABkcnMvZG93bnJldi54bWxMj0FLw0AQhe9C/8Mygje7sQdbYzalKhUR&#10;pNiIeJxmp0lqdjZmp23896696OXB8B7vfZPNB9eqA/Wh8WzgapyAIi69bbgy8FYsL2eggiBbbD2T&#10;gW8KMM9HZxmm1h/5lQ5rqVQs4ZCigVqkS7UOZU0Ow9h3xNHb+t6hxLOvtO3xGMtdqydJcq0dNhwX&#10;auzovqbyc713BnZYPN58PU9fiof35ar50PbpbibGXJwPi1tQQoP8heEXP6JDHpk2fs82qNZAfERO&#10;evLUJiamE9B5pv+T5z8AAAD//wMAUEsBAi0AFAAGAAgAAAAhALaDOJL+AAAA4QEAABMAAAAAAAAA&#10;AAAAAAAAAAAAAFtDb250ZW50X1R5cGVzXS54bWxQSwECLQAUAAYACAAAACEAOP0h/9YAAACUAQAA&#10;CwAAAAAAAAAAAAAAAAAvAQAAX3JlbHMvLnJlbHNQSwECLQAUAAYACAAAACEANvkDDn8CAADsBAAA&#10;DgAAAAAAAAAAAAAAAAAuAgAAZHJzL2Uyb0RvYy54bWxQSwECLQAUAAYACAAAACEAMaHzZ9kAAAAB&#10;AQAADwAAAAAAAAAAAAAAAADZBAAAZHJzL2Rvd25yZXYueG1sUEsFBgAAAAAEAAQA8wAAAN8FAAAA&#10;AA==&#10;" fillcolor="#a0a0a0" stroked="f" strokecolor="#3465a4">
                <v:stroke joinstyle="round"/>
                <w10:anchorlock/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inline distT="0" distB="0" distL="0" distR="0" wp14:anchorId="230B9798" wp14:editId="02A9F1B4">
                <wp:extent cx="635" cy="64135"/>
                <wp:effectExtent l="0" t="0" r="3810" b="0"/>
                <wp:docPr id="15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41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779E355" id="Obdélník 8" o:spid="_x0000_s1026" style="width:.05pt;height: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oFegIAAOsEAAAOAAAAZHJzL2Uyb0RvYy54bWysVNFu2yAUfZ+0f0C8p7ZTksZWnSptl2lS&#10;t1bq9gEEcIyKAQGJ0037oD3sK/pju+CkS7c9TNNkCXPhcjj3nns5v9h1Cm2F89LoGhcnOUZCM8Ol&#10;Xtf408flaIaRD1RzqowWNX4UHl/MX786720lxqY1iguHAET7qrc1bkOwVZZ51oqO+hNjhYbNxriO&#10;BjDdOuOO9oDeqWyc59OsN45bZ5jwHlavh008T/hNI1i4bRovAlI1Bm4hjS6Nqzhm83NarR21rWR7&#10;GvQfWHRUarj0GeqaBoo2Tv4G1UnmjDdNOGGmy0zTSCZSDBBNkf8SzX1LrUixQHK8fU6T/3+w7MP2&#10;ziHJQbsJRpp2oNHtij99U/rp+wOaxQT11lfgd2/vXAzR2xvDHjzS5qqlei0Wzpm+FZQDrSL6Zy8O&#10;RMPDUbTq3xsO8HQTTMrVrnFdBIQsoF2S5PFZErELiMHi9BRoMVifkgKmEZ1Wh4PW+fBWmA7FSY0d&#10;qJ2A6fbGh8H14JKIGyX5UiqVDLdeXSmHthQqY5HHb4/uj92Ujs7axGMD4rAC/OCOuBeZJqW/lMWY&#10;5JfjcrSczs5GZEkmo/Isn43yorwspzkpyfXyayRYkKqVnAt9I7U4VF1B/k7Vff0P9ZLqDvU1Lifj&#10;SYr9BXt/HOQpmU4W5E9BOrPRHKKjVZTxzX4eqFTDPHvJOGkAYR/+KRFJ9KjzUC8rwx9Bc2dAF+g7&#10;eCFg0hr3GaMeuq3GGp4DjNQ7DVVTFoTE5kwGmZyNwXDHO6vjHaoZANWYBYfRYFyFoaU31sl1CzcV&#10;KRfaLKDWGplqIdbhwGpfodBRKYJ998eWPbaT1883av4DAAD//wMAUEsDBBQABgAIAAAAIQALgeEl&#10;2QAAAAEBAAAPAAAAZHJzL2Rvd25yZXYueG1sTI9BS8NAEIXvgv9hGcGb3dSD1jSbYpWKCCI2Unqc&#10;ZqdJbHY2Zqdt/PeuvejlwfAe732TzQbXqgP1ofFsYDxKQBGX3jZcGfgoFlcTUEGQLbaeycA3BZjl&#10;52cZptYf+Z0OS6lULOGQooFapEu1DmVNDsPId8TR2/reocSzr7Tt8RjLXauvk+RGO2w4LtTY0UNN&#10;5W65dwY+sXi6+3q5fS0eV4u3Zq3t83wixlxeDPdTUEKD/IXhFz+iQx6ZNn7PNqjWQHxETnry1CYm&#10;kjHoPNP/yfMfAAAA//8DAFBLAQItABQABgAIAAAAIQC2gziS/gAAAOEBAAATAAAAAAAAAAAAAAAA&#10;AAAAAABbQ29udGVudF9UeXBlc10ueG1sUEsBAi0AFAAGAAgAAAAhADj9If/WAAAAlAEAAAsAAAAA&#10;AAAAAAAAAAAALwEAAF9yZWxzLy5yZWxzUEsBAi0AFAAGAAgAAAAhAFXnygV6AgAA6wQAAA4AAAAA&#10;AAAAAAAAAAAALgIAAGRycy9lMm9Eb2MueG1sUEsBAi0AFAAGAAgAAAAhAAuB4SXZAAAAAQEAAA8A&#10;AAAAAAAAAAAAAAAA1AQAAGRycy9kb3ducmV2LnhtbFBLBQYAAAAABAAEAPMAAADaBQAAAAA=&#10;" fillcolor="#a0a0a0" stroked="f" strokecolor="#3465a4">
                <v:stroke joinstyle="round"/>
                <w10:anchorlock/>
              </v:rect>
            </w:pict>
          </mc:Fallback>
        </mc:AlternateContent>
      </w:r>
      <w:r w:rsidR="005A7F5A" w:rsidRPr="00B53421">
        <w:rPr>
          <w:rFonts w:ascii="Verdana" w:hAnsi="Verdana"/>
          <w:b/>
          <w:sz w:val="18"/>
          <w:szCs w:val="18"/>
        </w:rPr>
        <w:t>Pořadatelé:</w:t>
      </w:r>
      <w:r w:rsidR="005A7F5A" w:rsidRPr="00B53421">
        <w:rPr>
          <w:rFonts w:ascii="Verdana" w:hAnsi="Verdana"/>
          <w:sz w:val="18"/>
          <w:szCs w:val="18"/>
        </w:rPr>
        <w:t xml:space="preserve"> FITES, MKC BEROUN, město Beroun</w:t>
      </w:r>
      <w:r w:rsidR="005A7F5A" w:rsidRPr="00B53421">
        <w:rPr>
          <w:rFonts w:ascii="Verdana" w:hAnsi="Verdana"/>
          <w:sz w:val="18"/>
          <w:szCs w:val="18"/>
        </w:rPr>
        <w:br/>
      </w:r>
      <w:r w:rsidR="005A7F5A" w:rsidRPr="00B53421">
        <w:rPr>
          <w:rFonts w:ascii="Verdana" w:hAnsi="Verdana"/>
          <w:b/>
          <w:sz w:val="18"/>
          <w:szCs w:val="18"/>
        </w:rPr>
        <w:t>Generální partner:</w:t>
      </w:r>
      <w:r w:rsidR="005A7F5A" w:rsidRPr="00B53421">
        <w:rPr>
          <w:rFonts w:ascii="Verdana" w:hAnsi="Verdana"/>
          <w:sz w:val="18"/>
          <w:szCs w:val="18"/>
        </w:rPr>
        <w:t xml:space="preserve"> </w:t>
      </w:r>
      <w:proofErr w:type="spellStart"/>
      <w:r w:rsidR="005A7F5A" w:rsidRPr="00B53421">
        <w:rPr>
          <w:rFonts w:ascii="Verdana" w:hAnsi="Verdana"/>
          <w:sz w:val="18"/>
          <w:szCs w:val="18"/>
        </w:rPr>
        <w:t>innogy</w:t>
      </w:r>
      <w:proofErr w:type="spellEnd"/>
      <w:r w:rsidR="005A7F5A" w:rsidRPr="00B53421">
        <w:rPr>
          <w:rFonts w:ascii="Verdana" w:hAnsi="Verdana"/>
          <w:sz w:val="18"/>
          <w:szCs w:val="18"/>
        </w:rPr>
        <w:t xml:space="preserve"> </w:t>
      </w:r>
      <w:proofErr w:type="spellStart"/>
      <w:r w:rsidR="005A7F5A" w:rsidRPr="00B53421">
        <w:rPr>
          <w:rFonts w:ascii="Verdana" w:hAnsi="Verdana"/>
          <w:sz w:val="18"/>
          <w:szCs w:val="18"/>
        </w:rPr>
        <w:t>Energo</w:t>
      </w:r>
      <w:proofErr w:type="spellEnd"/>
      <w:r w:rsidR="005A7F5A" w:rsidRPr="00B53421">
        <w:rPr>
          <w:rFonts w:ascii="Verdana" w:hAnsi="Verdana"/>
          <w:sz w:val="18"/>
          <w:szCs w:val="18"/>
        </w:rPr>
        <w:br/>
      </w:r>
      <w:r w:rsidR="005A7F5A" w:rsidRPr="00B53421">
        <w:rPr>
          <w:rFonts w:ascii="Verdana" w:hAnsi="Verdana"/>
          <w:b/>
          <w:sz w:val="18"/>
          <w:szCs w:val="18"/>
        </w:rPr>
        <w:t>Hlavní mediální partner:</w:t>
      </w:r>
      <w:r w:rsidR="005A7F5A" w:rsidRPr="00B53421">
        <w:rPr>
          <w:rFonts w:ascii="Verdana" w:hAnsi="Verdana"/>
          <w:sz w:val="18"/>
          <w:szCs w:val="18"/>
        </w:rPr>
        <w:t xml:space="preserve"> Česká televize</w:t>
      </w:r>
      <w:r w:rsidR="005A7F5A" w:rsidRPr="00B53421">
        <w:rPr>
          <w:rFonts w:ascii="Verdana" w:hAnsi="Verdana"/>
          <w:sz w:val="18"/>
          <w:szCs w:val="18"/>
        </w:rPr>
        <w:br/>
      </w:r>
      <w:r w:rsidR="005A7F5A" w:rsidRPr="00B53421">
        <w:rPr>
          <w:rFonts w:ascii="Verdana" w:hAnsi="Verdana"/>
          <w:b/>
          <w:sz w:val="18"/>
          <w:szCs w:val="18"/>
        </w:rPr>
        <w:t>Mediální partneři:</w:t>
      </w:r>
      <w:r w:rsidR="005A7F5A" w:rsidRPr="00B53421">
        <w:rPr>
          <w:rFonts w:ascii="Verdana" w:hAnsi="Verdana"/>
          <w:sz w:val="18"/>
          <w:szCs w:val="18"/>
        </w:rPr>
        <w:t xml:space="preserve"> A2, Berounský Radniční list, </w:t>
      </w:r>
      <w:proofErr w:type="spellStart"/>
      <w:r w:rsidR="005A7F5A" w:rsidRPr="00B53421">
        <w:rPr>
          <w:rFonts w:ascii="Verdana" w:hAnsi="Verdana"/>
          <w:sz w:val="18"/>
          <w:szCs w:val="18"/>
        </w:rPr>
        <w:t>Cinema</w:t>
      </w:r>
      <w:proofErr w:type="spellEnd"/>
      <w:r w:rsidR="005A7F5A" w:rsidRPr="00B53421">
        <w:rPr>
          <w:rFonts w:ascii="Verdana" w:hAnsi="Verdana"/>
          <w:sz w:val="18"/>
          <w:szCs w:val="18"/>
        </w:rPr>
        <w:t xml:space="preserve">, Český rozhlas Region, </w:t>
      </w:r>
      <w:r w:rsidR="00F46874" w:rsidRPr="00B53421">
        <w:rPr>
          <w:rFonts w:ascii="Verdana" w:hAnsi="Verdana"/>
          <w:sz w:val="18"/>
          <w:szCs w:val="18"/>
        </w:rPr>
        <w:t xml:space="preserve">Film a doba, Kurýr, </w:t>
      </w:r>
      <w:r w:rsidR="005A7F5A" w:rsidRPr="00B53421">
        <w:rPr>
          <w:rFonts w:ascii="Verdana" w:hAnsi="Verdana"/>
          <w:sz w:val="18"/>
          <w:szCs w:val="18"/>
        </w:rPr>
        <w:t xml:space="preserve">Náš REGION, </w:t>
      </w:r>
      <w:r w:rsidR="00F46874" w:rsidRPr="00B53421">
        <w:rPr>
          <w:rFonts w:ascii="Verdana" w:hAnsi="Verdana"/>
          <w:sz w:val="18"/>
          <w:szCs w:val="18"/>
        </w:rPr>
        <w:t>Svět filmu</w:t>
      </w:r>
      <w:r w:rsidR="005A7F5A" w:rsidRPr="00B53421">
        <w:rPr>
          <w:rFonts w:ascii="Verdana" w:hAnsi="Verdana"/>
          <w:sz w:val="18"/>
          <w:szCs w:val="18"/>
        </w:rPr>
        <w:br/>
      </w:r>
      <w:r w:rsidR="005A7F5A" w:rsidRPr="00B53421">
        <w:rPr>
          <w:rFonts w:ascii="Verdana" w:hAnsi="Verdana"/>
          <w:b/>
          <w:sz w:val="18"/>
          <w:szCs w:val="18"/>
        </w:rPr>
        <w:t>Vřelé poděkování patří partnerům, sponzorům a dlouhodobým podporovatelům:</w:t>
      </w:r>
      <w:r w:rsidR="005A7F5A" w:rsidRPr="00B53421">
        <w:rPr>
          <w:rFonts w:ascii="Verdana" w:hAnsi="Verdana"/>
          <w:sz w:val="18"/>
          <w:szCs w:val="18"/>
        </w:rPr>
        <w:br/>
      </w:r>
      <w:r w:rsidR="00BE0CC7" w:rsidRPr="00B53421">
        <w:rPr>
          <w:rFonts w:ascii="Verdana" w:hAnsi="Verdana"/>
          <w:sz w:val="18"/>
          <w:szCs w:val="18"/>
        </w:rPr>
        <w:t xml:space="preserve">Státní fond kinematografie , </w:t>
      </w:r>
      <w:proofErr w:type="spellStart"/>
      <w:r w:rsidR="005A7F5A" w:rsidRPr="00B53421">
        <w:rPr>
          <w:rFonts w:ascii="Verdana" w:hAnsi="Verdana"/>
          <w:sz w:val="18"/>
          <w:szCs w:val="18"/>
        </w:rPr>
        <w:t>Lhoist</w:t>
      </w:r>
      <w:proofErr w:type="spellEnd"/>
      <w:r w:rsidR="005A7F5A" w:rsidRPr="00B53421">
        <w:rPr>
          <w:rFonts w:ascii="Verdana" w:hAnsi="Verdana"/>
          <w:sz w:val="18"/>
          <w:szCs w:val="18"/>
        </w:rPr>
        <w:t xml:space="preserve">, UGO! </w:t>
      </w:r>
      <w:proofErr w:type="gramStart"/>
      <w:r w:rsidR="005A7F5A" w:rsidRPr="00B53421">
        <w:rPr>
          <w:rFonts w:ascii="Verdana" w:hAnsi="Verdana"/>
          <w:sz w:val="18"/>
          <w:szCs w:val="18"/>
        </w:rPr>
        <w:t>media</w:t>
      </w:r>
      <w:proofErr w:type="gramEnd"/>
      <w:r w:rsidR="005A7F5A" w:rsidRPr="00B53421">
        <w:rPr>
          <w:rFonts w:ascii="Verdana" w:hAnsi="Verdana"/>
          <w:sz w:val="18"/>
          <w:szCs w:val="18"/>
        </w:rPr>
        <w:t xml:space="preserve">, </w:t>
      </w:r>
      <w:r w:rsidR="00BE0CC7" w:rsidRPr="00B53421">
        <w:rPr>
          <w:rFonts w:ascii="Verdana" w:hAnsi="Verdana"/>
          <w:sz w:val="18"/>
          <w:szCs w:val="18"/>
        </w:rPr>
        <w:t xml:space="preserve">Syndikát novinářů ČR, </w:t>
      </w:r>
      <w:proofErr w:type="spellStart"/>
      <w:r w:rsidR="005A7F5A" w:rsidRPr="00B53421">
        <w:rPr>
          <w:rFonts w:ascii="Verdana" w:hAnsi="Verdana"/>
          <w:sz w:val="18"/>
          <w:szCs w:val="18"/>
        </w:rPr>
        <w:t>Rückl</w:t>
      </w:r>
      <w:proofErr w:type="spellEnd"/>
      <w:r w:rsidR="005A7F5A" w:rsidRPr="00B53421">
        <w:rPr>
          <w:rFonts w:ascii="Verdana" w:hAnsi="Verdana"/>
          <w:sz w:val="18"/>
          <w:szCs w:val="18"/>
        </w:rPr>
        <w:t xml:space="preserve"> </w:t>
      </w:r>
      <w:proofErr w:type="spellStart"/>
      <w:r w:rsidR="005A7F5A" w:rsidRPr="00B53421">
        <w:rPr>
          <w:rFonts w:ascii="Verdana" w:hAnsi="Verdana"/>
          <w:sz w:val="18"/>
          <w:szCs w:val="18"/>
        </w:rPr>
        <w:t>Crystal</w:t>
      </w:r>
      <w:proofErr w:type="spellEnd"/>
      <w:r w:rsidR="005A7F5A" w:rsidRPr="00B53421">
        <w:rPr>
          <w:rFonts w:ascii="Verdana" w:hAnsi="Verdana"/>
          <w:sz w:val="18"/>
          <w:szCs w:val="18"/>
        </w:rPr>
        <w:t xml:space="preserve">, </w:t>
      </w:r>
      <w:r w:rsidR="00BE0CC7" w:rsidRPr="00B53421">
        <w:rPr>
          <w:rFonts w:ascii="Verdana" w:hAnsi="Verdana"/>
          <w:sz w:val="18"/>
          <w:szCs w:val="18"/>
        </w:rPr>
        <w:t xml:space="preserve">Středočeský kraj, </w:t>
      </w:r>
      <w:r w:rsidR="005A7F5A" w:rsidRPr="00B53421">
        <w:rPr>
          <w:rFonts w:ascii="Verdana" w:hAnsi="Verdana"/>
          <w:sz w:val="18"/>
          <w:szCs w:val="18"/>
        </w:rPr>
        <w:t>Ministerstvo kultury ČR, </w:t>
      </w:r>
      <w:r w:rsidR="00BE0CC7" w:rsidRPr="00B53421">
        <w:rPr>
          <w:rFonts w:ascii="Verdana" w:hAnsi="Verdana"/>
          <w:sz w:val="18"/>
          <w:szCs w:val="18"/>
        </w:rPr>
        <w:t>MAPOR</w:t>
      </w:r>
      <w:r w:rsidR="005A7F5A" w:rsidRPr="00B53421">
        <w:rPr>
          <w:rFonts w:ascii="Verdana" w:hAnsi="Verdana"/>
          <w:sz w:val="18"/>
          <w:szCs w:val="18"/>
        </w:rPr>
        <w:t xml:space="preserve">, </w:t>
      </w:r>
      <w:r w:rsidR="00BE0CC7" w:rsidRPr="00B53421">
        <w:rPr>
          <w:rFonts w:ascii="Verdana" w:hAnsi="Verdana"/>
          <w:sz w:val="18"/>
          <w:szCs w:val="18"/>
        </w:rPr>
        <w:t>AVE</w:t>
      </w:r>
      <w:r w:rsidR="005A7F5A" w:rsidRPr="00B53421">
        <w:rPr>
          <w:rFonts w:ascii="Verdana" w:hAnsi="Verdana"/>
          <w:sz w:val="18"/>
          <w:szCs w:val="18"/>
        </w:rPr>
        <w:t xml:space="preserve">, </w:t>
      </w:r>
      <w:r w:rsidR="00BE0CC7" w:rsidRPr="00B53421">
        <w:rPr>
          <w:rFonts w:ascii="Verdana" w:hAnsi="Verdana"/>
          <w:sz w:val="18"/>
          <w:szCs w:val="18"/>
        </w:rPr>
        <w:t xml:space="preserve">Zahrada Lisý, </w:t>
      </w:r>
      <w:r w:rsidR="005A7F5A" w:rsidRPr="00B53421">
        <w:rPr>
          <w:rFonts w:ascii="Verdana" w:hAnsi="Verdana"/>
          <w:sz w:val="18"/>
          <w:szCs w:val="18"/>
        </w:rPr>
        <w:t xml:space="preserve">Kateřina </w:t>
      </w:r>
      <w:proofErr w:type="spellStart"/>
      <w:r w:rsidR="005A7F5A" w:rsidRPr="00B53421">
        <w:rPr>
          <w:rFonts w:ascii="Verdana" w:hAnsi="Verdana"/>
          <w:sz w:val="18"/>
          <w:szCs w:val="18"/>
        </w:rPr>
        <w:t>Žlebková</w:t>
      </w:r>
      <w:proofErr w:type="spellEnd"/>
      <w:r>
        <w:rPr>
          <w:rFonts w:ascii="Verdana" w:hAnsi="Verdana"/>
          <w:noProof/>
          <w:lang w:eastAsia="cs-CZ"/>
        </w:rPr>
        <mc:AlternateContent>
          <mc:Choice Requires="wps">
            <w:drawing>
              <wp:inline distT="0" distB="0" distL="0" distR="0" wp14:anchorId="7A8F933C" wp14:editId="304490B8">
                <wp:extent cx="635" cy="64135"/>
                <wp:effectExtent l="4445" t="0" r="4445" b="0"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41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A15A170" id="Rectangle 3" o:spid="_x0000_s1026" style="width:.05pt;height: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UEcgIAAOoEAAAOAAAAZHJzL2Uyb0RvYy54bWysVFFv0zAQfkfiP1h+75J0brdES6eyUYQ0&#10;YGLwA1zbaSwcOzq7TQfiv3N22tEBDwihSI7PPn/+7r47X13vO0N2Crx2tqbFWU6JssJJbTc1/fxp&#10;NbmkxAduJTfOqpo+Kk+vFy9fXA19paaudUYqIAhifTX0NW1D6Kss86JVHfdnrlcWNxsHHQ9owiaT&#10;wAdE70w2zfN5NjiQPTihvMfV23GTLhJ+0ygRPjSNV4GYmiK3kEZI4zqO2eKKVxvgfavFgQb/BxYd&#10;1xYvfYK65YGTLejfoDotwHnXhDPhusw1jRYqxYDRFPkv0Ty0vFcpFkyO75/S5P8frHi/uweiJWrH&#10;KLG8Q40+Yta43RhFzmN+ht5X6PbQ30OM0Pd3TnzxxLqbFr3UEsANreISWRXRP3t2IBoej5L18M5J&#10;ROfb4FKq9g10ERCTQPZJkccnRdQ+EIGL8/MZJQLX56zAaUTn1fFgDz68Ua4jcVJTQNoJmO/ufBhd&#10;jy6JuDNarrQxyYDN+sYA2XEsjGUevwO6P3UzNjpbF4+NiOMK8sM74l5kmoT+VhZTlr+alpPV/PJi&#10;wlZsNikv8stJXpSvynnOSna7+h4JFqxqtZTK3mmrjkVXsL8T9VD+Y7mksiNDTcvZdJZif8benwZ5&#10;zuazJftTkOC2VmJ0vIoyvj7MA9dmnGfPGScNMOzjPyUiiR51Hutl7eQjag4OdcG2wwcCJ62Dr5QM&#10;2Gw1tfgaUGLeWqyasmAs9mYy2Oxiigac7qxPd7gVCFRTEYCS0bgJY0dve9CbFm8qUi6sW2KtNTrV&#10;QqzDkdWhQrGhUgSH5o8de2onr59P1OIHAAAA//8DAFBLAwQUAAYACAAAACEAC4HhJdkAAAABAQAA&#10;DwAAAGRycy9kb3ducmV2LnhtbEyPQUvDQBCF74L/YRnBm93Ug9Y0m2KViggiNlJ6nGanSWx2Nman&#10;bfz3rr3o5cHwHu99k80G16oD9aHxbGA8SkARl942XBn4KBZXE1BBkC22nsnANwWY5ednGabWH/md&#10;DkupVCzhkKKBWqRLtQ5lTQ7DyHfE0dv63qHEs6+07fEYy12rr5PkRjtsOC7U2NFDTeVuuXcGPrF4&#10;uvt6uX0tHleLt2at7fN8IsZcXgz3U1BCg/yF4Rc/okMemTZ+zzao1kB8RE568tQmJpIx6DzT/8nz&#10;HwAAAP//AwBQSwECLQAUAAYACAAAACEAtoM4kv4AAADhAQAAEwAAAAAAAAAAAAAAAAAAAAAAW0Nv&#10;bnRlbnRfVHlwZXNdLnhtbFBLAQItABQABgAIAAAAIQA4/SH/1gAAAJQBAAALAAAAAAAAAAAAAAAA&#10;AC8BAABfcmVscy8ucmVsc1BLAQItABQABgAIAAAAIQAnSTUEcgIAAOoEAAAOAAAAAAAAAAAAAAAA&#10;AC4CAABkcnMvZTJvRG9jLnhtbFBLAQItABQABgAIAAAAIQALgeEl2QAAAAEBAAAPAAAAAAAAAAAA&#10;AAAAAMwEAABkcnMvZG93bnJldi54bWxQSwUGAAAAAAQABADzAAAA0gUAAAAA&#10;" fillcolor="#a0a0a0" stroked="f" strokecolor="#3465a4">
                <v:stroke joinstyle="round"/>
                <w10:anchorlock/>
              </v:rect>
            </w:pict>
          </mc:Fallback>
        </mc:AlternateContent>
      </w:r>
      <w:r>
        <w:rPr>
          <w:rFonts w:ascii="Verdana" w:hAnsi="Verdana"/>
          <w:noProof/>
          <w:lang w:eastAsia="cs-CZ"/>
        </w:rPr>
        <mc:AlternateContent>
          <mc:Choice Requires="wps">
            <w:drawing>
              <wp:inline distT="0" distB="0" distL="0" distR="0" wp14:anchorId="194DCD5F" wp14:editId="2E0B744F">
                <wp:extent cx="635" cy="19050"/>
                <wp:effectExtent l="0" t="0" r="3810" b="4445"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1C14349" id="Rectangle 2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KPdQIAAOoEAAAOAAAAZHJzL2Uyb0RvYy54bWysVG1v0zAQ/o7Ef7D8vcvLkm6Jlk5lowhp&#10;wMTgB7i201g4dnR2mw7Ef+fstKMDPiCEIjk++3x+nnvufHW97zXZSXDKmoZmZykl0nArlNk09POn&#10;1eySEueZEUxbIxv6KB29Xrx8cTUOtcxtZ7WQQDCIcfU4NLTzfqiTxPFO9syd2UEa3Gwt9MyjCZtE&#10;ABsxeq+TPE3nyWhBDGC5dA5Xb6dNuojx21Zy/6FtnfRENxSx+ThCHNdhTBZXrN4AGzrFDzDYP6Do&#10;mTJ46VOoW+YZ2YL6LVSvOFhnW3/GbZ/YtlVcRg7IJkt/YfPQsUFGLpgcNzylyf2/sPz97h6IEqjd&#10;OSWG9ajRR8waMxstSR7yMw6uRreH4R4CQzfcWf7FEWNvOvSSSwA7dpIJRJUF/+TZgWA4PErW4zsr&#10;MDrbehtTtW+hDwExCWQfFXl8UkTuPeG4OD8vKeG4nlVpGdVKWH08OIDzb6TtSZg0FBB2DMx2d84H&#10;IKw+ukTgViuxUlpHAzbrGw1kx7Awlmn4Inbkd+qmTXA2NhybIk4riA/vCHsBaRT6W5XlRfoqr2ar&#10;+eXFrFgV5ay6SC9naVa9quZpURW3q+8BYFbUnRJCmjtl5LHosuLvRD2U/1QusezI2NCqzMvI/Rl6&#10;d0ryvJiXy+JPJMFujUB2rA4yvj7MPVN6mifPEcfEIu3jPyYiih50nuplbcUjag4WdcG2wwcCJ52F&#10;r5SM2GwNNfgaUKLfGqyaKiuK0JvRKMqLHA043Vmf7jDDMVBDuQdKJuPGTx29HUBtOrwpi7kwdom1&#10;1qpYC6EOJ1SHCsWGigwOzR869tSOXj+fqMUPAAAA//8DAFBLAwQUAAYACAAAACEACJ56Q9gAAAAA&#10;AQAADwAAAGRycy9kb3ducmV2LnhtbEyPQUvDQBCF74L/YRnBm91UQWvMpFSlUgoiNiIep9lpkpqd&#10;jdltG/+9ay96GXi8x3vfZNPBtmrPvW+cIIxHCSiW0plGKoS3Yn4xAeUDiaHWCSN8s4dpfnqSUWrc&#10;QV55vwqViiXiU0KoQ+hSrX1ZsyU/ch1L9DautxSi7CttejrEctvqyyS51pYaiQs1dfxQc/m52lmE&#10;LRVPt1/Lm+fi8X3+0nxos7ifBMTzs2F2ByrwEP7C8Isf0SGPTGu3E+NVixAfCcd79NQa4SoBnWf6&#10;P3j+AwAA//8DAFBLAQItABQABgAIAAAAIQC2gziS/gAAAOEBAAATAAAAAAAAAAAAAAAAAAAAAABb&#10;Q29udGVudF9UeXBlc10ueG1sUEsBAi0AFAAGAAgAAAAhADj9If/WAAAAlAEAAAsAAAAAAAAAAAAA&#10;AAAALwEAAF9yZWxzLy5yZWxzUEsBAi0AFAAGAAgAAAAhAAItEo91AgAA6gQAAA4AAAAAAAAAAAAA&#10;AAAALgIAAGRycy9lMm9Eb2MueG1sUEsBAi0AFAAGAAgAAAAhAAieekPYAAAAAAEAAA8AAAAAAAAA&#10;AAAAAAAAzwQAAGRycy9kb3ducmV2LnhtbFBLBQYAAAAABAAEAPMAAADUBQAAAAA=&#10;" fillcolor="#a0a0a0" stroked="f" strokecolor="#3465a4">
                <v:stroke joinstyle="round"/>
                <w10:anchorlock/>
              </v:rect>
            </w:pict>
          </mc:Fallback>
        </mc:AlternateContent>
      </w:r>
      <w:r w:rsidR="00851AC9">
        <w:rPr>
          <w:rFonts w:ascii="Verdana" w:hAnsi="Verdana"/>
          <w:sz w:val="18"/>
          <w:szCs w:val="18"/>
        </w:rPr>
        <w:br/>
      </w:r>
      <w:r w:rsidR="00A76AD0"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  <w:pict w14:anchorId="58CC83A9">
          <v:rect id="_x0000_i1027" style="width:0;height:1.5pt" o:hralign="center" o:hrstd="t" o:hr="t" fillcolor="#a0a0a0" stroked="f"/>
        </w:pict>
      </w:r>
      <w:r w:rsidR="00851AC9"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  <w:br/>
      </w:r>
      <w:r w:rsidR="00851AC9"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  <w:br/>
      </w:r>
      <w:r w:rsidR="00FA6227" w:rsidRPr="00B53421"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  <w:t xml:space="preserve">O cenách TRILOBIT </w:t>
      </w:r>
      <w:r w:rsidR="00FA6227" w:rsidRPr="00B53421"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  <w:br/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TRILOBIT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 je symbolem cen, které v 60. letech uděloval Svaz československých filmových a televizních umělců – FITES nejlepším uměleckým počinům za uplynulé roční období ve filmu a v televizi. Po karlovarském festivalu se tak jedná o jedno z nejstarších ocenění svého druhu v České republice. Ve svém oboru patří mezi nejprestižnější a současně není tak snadné jej získat. Cena TRILOBIT byla poprvé udělena v roce 1966 a dále v letech 1967, 1968 a 1969. V lednu 1970 byla činnost </w:t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FITESu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 zakázána, tím se i udělování cen TRILOBIT na dlouhá léta přerušilo. Cena byla obnovena až v roce 1991.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br/>
        <w:t>V roce 1995 Český filmový a televizní svaz FITES</w:t>
      </w:r>
      <w:r w:rsidR="00FA6227" w:rsidRPr="00B53421">
        <w:rPr>
          <w:rFonts w:ascii="Verdana" w:eastAsia="Times New Roman" w:hAnsi="Verdana" w:cs="OptimaCE-Bold"/>
          <w:bCs/>
          <w:color w:val="231F20"/>
          <w:lang w:eastAsia="cs-CZ"/>
        </w:rPr>
        <w:t> 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zřídil CENU VLADISLAVA VANČURY, udělovanou za dlouhodobý či celoživotní přínos rozvoji české audiovizuální kultury. Jejími nositeli se v předchozích letech stali Jiří Menzel, Oldřich Daněk, František Vláčil, Jan </w:t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Špáta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Jiří Hubač, Jiří Krejčík, František Pavlíček, Vladimír </w:t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Körner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Věra Chytilová, Arnošt Lustig, Jan Švankmajer, Pavel Koutecký in memoriam, Petr Weigl, Ladislav </w:t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Helge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Miroslav Ondříček, František Filip, Jan Němec, Drahomíra Vihanová, Zdeněk Svěrák, Miloš Forman, Vojtěch Jasný, Jaromír </w:t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Šofr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 a naposledy Čestmír Kopecký.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br/>
        <w:t xml:space="preserve">Od roku 2000 se slavnostní udílení audiovizuálních cen TRILOBIT v Berouně stalo tradicí, 32. ročník se zde 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br/>
        <w:t>20. ledna 2019 uskuteční po devatenácté.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br/>
        <w:t xml:space="preserve">Pořadateli cen TRILOBIT jsou Český filmový a televizní svaz </w:t>
      </w:r>
      <w:proofErr w:type="gram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FITES, </w:t>
      </w:r>
      <w:proofErr w:type="spellStart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z.s</w:t>
      </w:r>
      <w:proofErr w:type="spell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.</w:t>
      </w:r>
      <w:proofErr w:type="gramEnd"/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Městské kulturní centrum Beroun 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br/>
        <w:t>a město Beroun.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u w:val="single"/>
          <w:lang w:eastAsia="cs-CZ"/>
        </w:rPr>
        <w:br/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u w:val="single"/>
          <w:lang w:eastAsia="cs-CZ"/>
        </w:rPr>
        <w:br/>
        <w:t>Pro další informace prosím kontaktujte:</w:t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u w:val="single"/>
          <w:lang w:eastAsia="cs-CZ"/>
        </w:rPr>
        <w:br/>
      </w:r>
      <w:r w:rsidR="00FA6227" w:rsidRPr="00B53421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Barbora Dušková, tisková mluvčí TRILOBIT 2019, Tel.: 777 854 650, E-mail: </w:t>
      </w:r>
      <w:hyperlink r:id="rId13" w:history="1">
        <w:r w:rsidR="00FA6227" w:rsidRPr="00B53421">
          <w:rPr>
            <w:rStyle w:val="Hypertextovodkaz"/>
            <w:rFonts w:ascii="Verdana" w:hAnsi="Verdana"/>
            <w:sz w:val="16"/>
            <w:szCs w:val="16"/>
          </w:rPr>
          <w:t>barbora.duskova@fites.cz</w:t>
        </w:r>
      </w:hyperlink>
    </w:p>
    <w:sectPr w:rsidR="00797448" w:rsidRPr="00B53421" w:rsidSect="006057C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6034" w14:textId="77777777" w:rsidR="00A76AD0" w:rsidRDefault="00A76AD0" w:rsidP="002C4074">
      <w:pPr>
        <w:spacing w:after="0" w:line="240" w:lineRule="auto"/>
      </w:pPr>
      <w:r>
        <w:separator/>
      </w:r>
    </w:p>
  </w:endnote>
  <w:endnote w:type="continuationSeparator" w:id="0">
    <w:p w14:paraId="675A6800" w14:textId="77777777" w:rsidR="00A76AD0" w:rsidRDefault="00A76AD0" w:rsidP="002C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13DA" w14:textId="77777777" w:rsidR="003D7428" w:rsidRDefault="003D7428" w:rsidP="002C40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328BD51" wp14:editId="0CF3A631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12" name="obrázek 11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A3B7080" wp14:editId="5557E25F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11" name="obrázek 10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944ABA" wp14:editId="7F0390D7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10" name="obrázek 9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D88F0D" wp14:editId="7CF4C4CE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9" name="obrázek 8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2EFFEE" wp14:editId="071D3949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2" name="obrázek 2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2B679C" wp14:editId="27328718">
          <wp:simplePos x="0" y="0"/>
          <wp:positionH relativeFrom="column">
            <wp:posOffset>2734945</wp:posOffset>
          </wp:positionH>
          <wp:positionV relativeFrom="paragraph">
            <wp:posOffset>10018395</wp:posOffset>
          </wp:positionV>
          <wp:extent cx="1231265" cy="325120"/>
          <wp:effectExtent l="19050" t="0" r="6985" b="0"/>
          <wp:wrapNone/>
          <wp:docPr id="1" name="obrázek 1" descr="loga_be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bero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61456D88" w14:textId="77777777" w:rsidR="003D7428" w:rsidRDefault="003D7428" w:rsidP="00971B2C">
    <w:pPr>
      <w:pStyle w:val="Zhlav"/>
      <w:rPr>
        <w:color w:val="595959"/>
      </w:rPr>
    </w:pPr>
  </w:p>
  <w:p w14:paraId="3F87E45B" w14:textId="727B26C0" w:rsidR="003D7428" w:rsidRDefault="003D659D" w:rsidP="00971B2C">
    <w:pPr>
      <w:pStyle w:val="Zhlav"/>
      <w:rPr>
        <w:color w:val="59595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7558C4" wp14:editId="4493BB09">
              <wp:simplePos x="0" y="0"/>
              <wp:positionH relativeFrom="column">
                <wp:posOffset>18415</wp:posOffset>
              </wp:positionH>
              <wp:positionV relativeFrom="paragraph">
                <wp:posOffset>8890</wp:posOffset>
              </wp:positionV>
              <wp:extent cx="5719445" cy="19685"/>
              <wp:effectExtent l="13335" t="11430" r="10795" b="6985"/>
              <wp:wrapNone/>
              <wp:docPr id="8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9445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AC0A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1.45pt;margin-top:.7pt;width:450.35pt;height:1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TLAIAAEo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dFsEvrTG1eAW6W2NlRIT+rZPGr6zSGlq5aoPY/eL2cDwVmISG5CwsYZyLLrP2kGPgQS&#10;xGadGtuhRgrzNQQGcGgIOsXpnK/T4SePKHyc3mWLPJ9iROEsW8zm05iLFAEmBBvr/EeuOxSMEjtv&#10;idi3vtJKgQ60HVKQ46PzgeSvgBCs9EZIGeUgFepLvJhOppGT01KwcBjcnN3vKmnRkYCgNpsUnguL&#10;GzerD4pFsJYTtr7Yngg52JBcqoAHxQGdizUo5vsiXazn63k+yiez9ShP63r0sKny0WyT3U3rD3VV&#10;1dmPQC3Li1YwxlVg96reLP87dVzu0aC7q36vbUhu0WO/gOzrO5KOcw6jHUSy0+y8ta/zB8FG58vl&#10;Cjfi7R7st7+A1U8AAAD//wMAUEsDBBQABgAIAAAAIQAWiKye2gAAAAUBAAAPAAAAZHJzL2Rvd25y&#10;ZXYueG1sTI5PS8NAEMXvgt9hGcGb3W2txcZsiigtiCCkCl6n2TEJZmdDdptGP73jSY/vD+/98s3k&#10;OzXSENvAFuYzA4q4Cq7l2sLb6/bqFlRMyA67wGThiyJsivOzHDMXTlzSuE+1khGOGVpoUuozrWPV&#10;kMc4Cz2xZB9h8JhEDrV2A55k3Hd6YcxKe2xZHhrs6aGh6nN/9BZ2u0dfb3Gcx2jw6fv5RZfl+2jt&#10;5cV0fwcq0ZT+yvCLL+hQCNMhHNlF1VlYrKUo9hKUpGtzvQJ1sLC8AV3k+j998QMAAP//AwBQSwEC&#10;LQAUAAYACAAAACEAtoM4kv4AAADhAQAAEwAAAAAAAAAAAAAAAAAAAAAAW0NvbnRlbnRfVHlwZXNd&#10;LnhtbFBLAQItABQABgAIAAAAIQA4/SH/1gAAAJQBAAALAAAAAAAAAAAAAAAAAC8BAABfcmVscy8u&#10;cmVsc1BLAQItABQABgAIAAAAIQBdePFTLAIAAEoEAAAOAAAAAAAAAAAAAAAAAC4CAABkcnMvZTJv&#10;RG9jLnhtbFBLAQItABQABgAIAAAAIQAWiKye2gAAAAUBAAAPAAAAAAAAAAAAAAAAAIYEAABkcnMv&#10;ZG93bnJldi54bWxQSwUGAAAAAAQABADzAAAAjQUAAAAA&#10;" strokecolor="red"/>
          </w:pict>
        </mc:Fallback>
      </mc:AlternateContent>
    </w:r>
  </w:p>
  <w:p w14:paraId="3250A3D5" w14:textId="6F26772C" w:rsidR="003D7428" w:rsidRDefault="00470323" w:rsidP="00971B2C">
    <w:pPr>
      <w:pStyle w:val="Zhlav"/>
      <w:rPr>
        <w:color w:val="595959"/>
      </w:rPr>
    </w:pPr>
    <w:r>
      <w:rPr>
        <w:color w:val="595959"/>
      </w:rPr>
      <w:t xml:space="preserve">  </w:t>
    </w:r>
    <w:r w:rsidR="00877CD9">
      <w:rPr>
        <w:color w:val="595959"/>
      </w:rPr>
      <w:t>p</w:t>
    </w:r>
    <w:r w:rsidR="003D7428" w:rsidRPr="00B87D8C">
      <w:rPr>
        <w:color w:val="595959"/>
      </w:rPr>
      <w:t>ořadatelé</w:t>
    </w:r>
    <w:r w:rsidR="00877CD9">
      <w:rPr>
        <w:color w:val="595959"/>
      </w:rPr>
      <w:tab/>
    </w:r>
    <w:r w:rsidR="00877CD9">
      <w:rPr>
        <w:color w:val="595959"/>
      </w:rPr>
      <w:tab/>
    </w:r>
    <w:r>
      <w:rPr>
        <w:color w:val="595959"/>
      </w:rPr>
      <w:t>h</w:t>
    </w:r>
    <w:r w:rsidR="00877CD9">
      <w:rPr>
        <w:color w:val="595959"/>
      </w:rPr>
      <w:t xml:space="preserve">lavní mediální </w:t>
    </w:r>
    <w:r w:rsidR="003D7428">
      <w:rPr>
        <w:color w:val="595959"/>
      </w:rPr>
      <w:t>partner</w:t>
    </w:r>
  </w:p>
  <w:p w14:paraId="31B6C4E1" w14:textId="77777777" w:rsidR="00877CD9" w:rsidRPr="00877CD9" w:rsidRDefault="00877CD9" w:rsidP="00971B2C">
    <w:pPr>
      <w:pStyle w:val="Zhlav"/>
      <w:rPr>
        <w:color w:val="595959"/>
      </w:rPr>
    </w:pPr>
  </w:p>
  <w:p w14:paraId="5AA9F46D" w14:textId="77777777" w:rsidR="003D7428" w:rsidRDefault="003D7428" w:rsidP="00971B2C">
    <w:pPr>
      <w:pStyle w:val="Zhlav"/>
    </w:pPr>
    <w:r>
      <w:t xml:space="preserve"> </w:t>
    </w:r>
    <w:r w:rsidR="00FA6227">
      <w:rPr>
        <w:noProof/>
        <w:lang w:eastAsia="cs-CZ"/>
      </w:rPr>
      <w:drawing>
        <wp:inline distT="0" distB="0" distL="0" distR="0" wp14:anchorId="28DB481F" wp14:editId="7F6A9CD5">
          <wp:extent cx="967740" cy="457200"/>
          <wp:effectExtent l="0" t="0" r="0" b="0"/>
          <wp:docPr id="6" name="Obrázek 6" descr="Fites-Cesky filmovy a televizni svaz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tes-Cesky filmovy a televizni svaz_bar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FA6227">
      <w:rPr>
        <w:noProof/>
        <w:lang w:eastAsia="cs-CZ"/>
      </w:rPr>
      <w:drawing>
        <wp:inline distT="0" distB="0" distL="0" distR="0" wp14:anchorId="380F93D6" wp14:editId="48A74757">
          <wp:extent cx="762000" cy="403860"/>
          <wp:effectExtent l="0" t="0" r="0" b="0"/>
          <wp:docPr id="5" name="Obrázek 5" descr="mestske_kulturni_centrum_beroun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stske_kulturni_centrum_beroun_bar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FA6227">
      <w:rPr>
        <w:noProof/>
        <w:lang w:eastAsia="cs-CZ"/>
      </w:rPr>
      <w:drawing>
        <wp:inline distT="0" distB="0" distL="0" distR="0" wp14:anchorId="5468C333" wp14:editId="52155943">
          <wp:extent cx="998220" cy="403860"/>
          <wp:effectExtent l="0" t="0" r="0" b="0"/>
          <wp:docPr id="4" name="Obrázek 4" descr="logo_beroun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eroun_bar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FA6227">
      <w:rPr>
        <w:noProof/>
        <w:lang w:eastAsia="cs-CZ"/>
      </w:rPr>
      <w:drawing>
        <wp:inline distT="0" distB="0" distL="0" distR="0" wp14:anchorId="180E4219" wp14:editId="760A7BFD">
          <wp:extent cx="1120140" cy="647700"/>
          <wp:effectExtent l="0" t="0" r="0" b="0"/>
          <wp:docPr id="3" name="Obrázek 3" descr="CT-V2-lg-cmyk_vertikalni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-V2-lg-cmyk_vertikalni_barv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2CF77" w14:textId="77777777" w:rsidR="003D7428" w:rsidRDefault="003D7428" w:rsidP="00603385">
    <w:pPr>
      <w:pStyle w:val="Zhlav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6609" w14:textId="77777777" w:rsidR="00A76AD0" w:rsidRDefault="00A76AD0" w:rsidP="002C4074">
      <w:pPr>
        <w:spacing w:after="0" w:line="240" w:lineRule="auto"/>
      </w:pPr>
      <w:r>
        <w:separator/>
      </w:r>
    </w:p>
  </w:footnote>
  <w:footnote w:type="continuationSeparator" w:id="0">
    <w:p w14:paraId="0398EA9B" w14:textId="77777777" w:rsidR="00A76AD0" w:rsidRDefault="00A76AD0" w:rsidP="002C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7F42" w14:textId="77777777" w:rsidR="003D7428" w:rsidRDefault="00A76AD0">
    <w:pPr>
      <w:pStyle w:val="Zhlav"/>
    </w:pPr>
    <w:r>
      <w:rPr>
        <w:noProof/>
        <w:lang w:eastAsia="cs-CZ"/>
      </w:rPr>
      <w:pict w14:anchorId="4C041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026297" o:spid="_x0000_s2128" type="#_x0000_t75" style="position:absolute;margin-left:0;margin-top:0;width:595.5pt;height:842.25pt;z-index:-251646976;mso-position-horizontal:center;mso-position-horizontal-relative:margin;mso-position-vertical:center;mso-position-vertical-relative:margin" o:allowincell="f">
          <v:imagedata r:id="rId1" o:title="vodoznak trilobit_ruzo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88A8" w14:textId="77777777" w:rsidR="003D7428" w:rsidRDefault="00A76AD0">
    <w:pPr>
      <w:pStyle w:val="Zhlav"/>
    </w:pPr>
    <w:r>
      <w:rPr>
        <w:noProof/>
        <w:lang w:eastAsia="cs-CZ"/>
      </w:rPr>
      <w:pict w14:anchorId="5458E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026298" o:spid="_x0000_s2129" type="#_x0000_t75" style="position:absolute;margin-left:0;margin-top:0;width:595.5pt;height:842.25pt;z-index:-251645952;mso-position-horizontal:center;mso-position-horizontal-relative:margin;mso-position-vertical:center;mso-position-vertical-relative:margin" o:allowincell="f">
          <v:imagedata r:id="rId1" o:title="vodoznak trilobit_ruzovy"/>
          <w10:wrap anchorx="margin" anchory="margin"/>
        </v:shape>
      </w:pict>
    </w:r>
    <w:r w:rsidR="00FA6227">
      <w:rPr>
        <w:noProof/>
        <w:lang w:eastAsia="cs-CZ"/>
      </w:rPr>
      <w:drawing>
        <wp:inline distT="0" distB="0" distL="0" distR="0" wp14:anchorId="717C48AB" wp14:editId="47FCAA94">
          <wp:extent cx="5737860" cy="861060"/>
          <wp:effectExtent l="0" t="0" r="0" b="0"/>
          <wp:docPr id="7" name="Obrázek 7" descr="zahlavi_cerne_cervene_cary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cerne_cervene_cary_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428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539C" w14:textId="77777777" w:rsidR="003D7428" w:rsidRDefault="00A76AD0">
    <w:pPr>
      <w:pStyle w:val="Zhlav"/>
    </w:pPr>
    <w:r>
      <w:rPr>
        <w:noProof/>
        <w:lang w:eastAsia="cs-CZ"/>
      </w:rPr>
      <w:pict w14:anchorId="0B43A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026296" o:spid="_x0000_s2127" type="#_x0000_t75" style="position:absolute;margin-left:0;margin-top:0;width:595.5pt;height:842.25pt;z-index:-251648000;mso-position-horizontal:center;mso-position-horizontal-relative:margin;mso-position-vertical:center;mso-position-vertical-relative:margin" o:allowincell="f">
          <v:imagedata r:id="rId1" o:title="vodoznak trilobit_ruzo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87857"/>
    <w:multiLevelType w:val="hybridMultilevel"/>
    <w:tmpl w:val="CA48AEA4"/>
    <w:lvl w:ilvl="0" w:tplc="8AB4A3A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30">
      <o:colormru v:ext="edit" colors="#fef2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4"/>
    <w:rsid w:val="00000FC9"/>
    <w:rsid w:val="000045C0"/>
    <w:rsid w:val="00005440"/>
    <w:rsid w:val="000262F0"/>
    <w:rsid w:val="0004106D"/>
    <w:rsid w:val="000440F7"/>
    <w:rsid w:val="00061757"/>
    <w:rsid w:val="000621E7"/>
    <w:rsid w:val="00062227"/>
    <w:rsid w:val="000739D2"/>
    <w:rsid w:val="00077AC5"/>
    <w:rsid w:val="000812DC"/>
    <w:rsid w:val="00084B09"/>
    <w:rsid w:val="00092EAF"/>
    <w:rsid w:val="00093F30"/>
    <w:rsid w:val="000A1258"/>
    <w:rsid w:val="000B3BDF"/>
    <w:rsid w:val="000B7227"/>
    <w:rsid w:val="000C5824"/>
    <w:rsid w:val="000C6A9F"/>
    <w:rsid w:val="000E458F"/>
    <w:rsid w:val="0010566E"/>
    <w:rsid w:val="0011476F"/>
    <w:rsid w:val="00124C85"/>
    <w:rsid w:val="00126C9B"/>
    <w:rsid w:val="00130207"/>
    <w:rsid w:val="0013198C"/>
    <w:rsid w:val="00143DC0"/>
    <w:rsid w:val="00147D15"/>
    <w:rsid w:val="00152BB7"/>
    <w:rsid w:val="00160759"/>
    <w:rsid w:val="00161796"/>
    <w:rsid w:val="00164734"/>
    <w:rsid w:val="00167E97"/>
    <w:rsid w:val="00175191"/>
    <w:rsid w:val="00176741"/>
    <w:rsid w:val="00183A65"/>
    <w:rsid w:val="0019113E"/>
    <w:rsid w:val="001A5022"/>
    <w:rsid w:val="001B4B2A"/>
    <w:rsid w:val="001B79B4"/>
    <w:rsid w:val="001D6EF6"/>
    <w:rsid w:val="001F591E"/>
    <w:rsid w:val="00214EC2"/>
    <w:rsid w:val="00227090"/>
    <w:rsid w:val="002512F3"/>
    <w:rsid w:val="002568DA"/>
    <w:rsid w:val="002609A3"/>
    <w:rsid w:val="00262E8D"/>
    <w:rsid w:val="00267154"/>
    <w:rsid w:val="0028129E"/>
    <w:rsid w:val="00286229"/>
    <w:rsid w:val="00290EE1"/>
    <w:rsid w:val="00296940"/>
    <w:rsid w:val="00297210"/>
    <w:rsid w:val="002B27FB"/>
    <w:rsid w:val="002B5912"/>
    <w:rsid w:val="002C4074"/>
    <w:rsid w:val="002C75CA"/>
    <w:rsid w:val="002D1534"/>
    <w:rsid w:val="002D4B21"/>
    <w:rsid w:val="002F6D1E"/>
    <w:rsid w:val="00304C1F"/>
    <w:rsid w:val="003072D3"/>
    <w:rsid w:val="003301AA"/>
    <w:rsid w:val="00336515"/>
    <w:rsid w:val="003538A4"/>
    <w:rsid w:val="003662D3"/>
    <w:rsid w:val="00366BC7"/>
    <w:rsid w:val="003713D6"/>
    <w:rsid w:val="00391BFE"/>
    <w:rsid w:val="00396F1E"/>
    <w:rsid w:val="003A052A"/>
    <w:rsid w:val="003B6E51"/>
    <w:rsid w:val="003D659D"/>
    <w:rsid w:val="003D7428"/>
    <w:rsid w:val="003F585A"/>
    <w:rsid w:val="00400557"/>
    <w:rsid w:val="004008D0"/>
    <w:rsid w:val="00405CDC"/>
    <w:rsid w:val="00407DC5"/>
    <w:rsid w:val="0041398C"/>
    <w:rsid w:val="00427347"/>
    <w:rsid w:val="00427EFA"/>
    <w:rsid w:val="00433222"/>
    <w:rsid w:val="00444875"/>
    <w:rsid w:val="00470323"/>
    <w:rsid w:val="004868D5"/>
    <w:rsid w:val="00494494"/>
    <w:rsid w:val="004A62A8"/>
    <w:rsid w:val="004B0058"/>
    <w:rsid w:val="004B09AD"/>
    <w:rsid w:val="004C44C5"/>
    <w:rsid w:val="004D070F"/>
    <w:rsid w:val="004D38E3"/>
    <w:rsid w:val="004E3B66"/>
    <w:rsid w:val="0050013F"/>
    <w:rsid w:val="005373CE"/>
    <w:rsid w:val="00557878"/>
    <w:rsid w:val="005667B0"/>
    <w:rsid w:val="005775DD"/>
    <w:rsid w:val="005A0C31"/>
    <w:rsid w:val="005A7F5A"/>
    <w:rsid w:val="005B0709"/>
    <w:rsid w:val="005C136D"/>
    <w:rsid w:val="005D09F2"/>
    <w:rsid w:val="005D0E9A"/>
    <w:rsid w:val="005E3586"/>
    <w:rsid w:val="005F11DF"/>
    <w:rsid w:val="00603385"/>
    <w:rsid w:val="006057C0"/>
    <w:rsid w:val="00606B4E"/>
    <w:rsid w:val="00620645"/>
    <w:rsid w:val="00622F8B"/>
    <w:rsid w:val="0062340C"/>
    <w:rsid w:val="00643279"/>
    <w:rsid w:val="00644724"/>
    <w:rsid w:val="0064686A"/>
    <w:rsid w:val="006628D6"/>
    <w:rsid w:val="00664B91"/>
    <w:rsid w:val="006706AD"/>
    <w:rsid w:val="00687E2E"/>
    <w:rsid w:val="00694270"/>
    <w:rsid w:val="00694F2C"/>
    <w:rsid w:val="006B2CDE"/>
    <w:rsid w:val="006B38F0"/>
    <w:rsid w:val="006B6493"/>
    <w:rsid w:val="006D42F3"/>
    <w:rsid w:val="006D4A7D"/>
    <w:rsid w:val="006E3DF6"/>
    <w:rsid w:val="007128C1"/>
    <w:rsid w:val="00715255"/>
    <w:rsid w:val="00777025"/>
    <w:rsid w:val="007847B1"/>
    <w:rsid w:val="00797448"/>
    <w:rsid w:val="007A1AA1"/>
    <w:rsid w:val="007D18BF"/>
    <w:rsid w:val="007F1510"/>
    <w:rsid w:val="00804EDE"/>
    <w:rsid w:val="00820DE7"/>
    <w:rsid w:val="008355F5"/>
    <w:rsid w:val="00837920"/>
    <w:rsid w:val="008513F2"/>
    <w:rsid w:val="00851AC9"/>
    <w:rsid w:val="00852A7D"/>
    <w:rsid w:val="00864066"/>
    <w:rsid w:val="008652BD"/>
    <w:rsid w:val="0087279E"/>
    <w:rsid w:val="00877CD9"/>
    <w:rsid w:val="0088149A"/>
    <w:rsid w:val="008A0A93"/>
    <w:rsid w:val="008A4AA5"/>
    <w:rsid w:val="008C4C4D"/>
    <w:rsid w:val="008D4012"/>
    <w:rsid w:val="008F2F69"/>
    <w:rsid w:val="0090066B"/>
    <w:rsid w:val="00965C17"/>
    <w:rsid w:val="00971B2C"/>
    <w:rsid w:val="00972667"/>
    <w:rsid w:val="00974454"/>
    <w:rsid w:val="009749D1"/>
    <w:rsid w:val="00975B31"/>
    <w:rsid w:val="00984AF7"/>
    <w:rsid w:val="00987F81"/>
    <w:rsid w:val="00990F0A"/>
    <w:rsid w:val="009B21B7"/>
    <w:rsid w:val="009B2D9A"/>
    <w:rsid w:val="009B4D17"/>
    <w:rsid w:val="009B6155"/>
    <w:rsid w:val="009C5BE5"/>
    <w:rsid w:val="009D7D63"/>
    <w:rsid w:val="009E502B"/>
    <w:rsid w:val="009F0E06"/>
    <w:rsid w:val="009F0E2B"/>
    <w:rsid w:val="00A05C10"/>
    <w:rsid w:val="00A07420"/>
    <w:rsid w:val="00A13353"/>
    <w:rsid w:val="00A166F7"/>
    <w:rsid w:val="00A22A4D"/>
    <w:rsid w:val="00A22D16"/>
    <w:rsid w:val="00A23468"/>
    <w:rsid w:val="00A2594B"/>
    <w:rsid w:val="00A25B81"/>
    <w:rsid w:val="00A274EA"/>
    <w:rsid w:val="00A45299"/>
    <w:rsid w:val="00A466EE"/>
    <w:rsid w:val="00A55F32"/>
    <w:rsid w:val="00A61D95"/>
    <w:rsid w:val="00A701AB"/>
    <w:rsid w:val="00A71495"/>
    <w:rsid w:val="00A76AD0"/>
    <w:rsid w:val="00A928FC"/>
    <w:rsid w:val="00AA19E2"/>
    <w:rsid w:val="00AB017C"/>
    <w:rsid w:val="00AB15DE"/>
    <w:rsid w:val="00AC46BC"/>
    <w:rsid w:val="00AE701B"/>
    <w:rsid w:val="00B167CC"/>
    <w:rsid w:val="00B21D3A"/>
    <w:rsid w:val="00B40F52"/>
    <w:rsid w:val="00B53421"/>
    <w:rsid w:val="00B5382C"/>
    <w:rsid w:val="00B559AD"/>
    <w:rsid w:val="00B577A5"/>
    <w:rsid w:val="00B820D8"/>
    <w:rsid w:val="00B90874"/>
    <w:rsid w:val="00B90957"/>
    <w:rsid w:val="00B97AF5"/>
    <w:rsid w:val="00BB27C1"/>
    <w:rsid w:val="00BB46C3"/>
    <w:rsid w:val="00BC460E"/>
    <w:rsid w:val="00BD53BE"/>
    <w:rsid w:val="00BD542D"/>
    <w:rsid w:val="00BE0CC7"/>
    <w:rsid w:val="00BE3F4A"/>
    <w:rsid w:val="00BF7658"/>
    <w:rsid w:val="00C0127F"/>
    <w:rsid w:val="00C16010"/>
    <w:rsid w:val="00C23D64"/>
    <w:rsid w:val="00C27F01"/>
    <w:rsid w:val="00C37833"/>
    <w:rsid w:val="00C45A05"/>
    <w:rsid w:val="00C50B79"/>
    <w:rsid w:val="00C51A3F"/>
    <w:rsid w:val="00C62EA5"/>
    <w:rsid w:val="00C80478"/>
    <w:rsid w:val="00CA55EA"/>
    <w:rsid w:val="00CB63C5"/>
    <w:rsid w:val="00CC0DAE"/>
    <w:rsid w:val="00CC490D"/>
    <w:rsid w:val="00CC73D5"/>
    <w:rsid w:val="00D1360C"/>
    <w:rsid w:val="00D13A78"/>
    <w:rsid w:val="00D15538"/>
    <w:rsid w:val="00D21248"/>
    <w:rsid w:val="00D3163A"/>
    <w:rsid w:val="00D32B06"/>
    <w:rsid w:val="00D36C7A"/>
    <w:rsid w:val="00D42DE4"/>
    <w:rsid w:val="00D46F60"/>
    <w:rsid w:val="00D575CA"/>
    <w:rsid w:val="00D86503"/>
    <w:rsid w:val="00D92EB9"/>
    <w:rsid w:val="00D93CEB"/>
    <w:rsid w:val="00D96AA1"/>
    <w:rsid w:val="00DB359C"/>
    <w:rsid w:val="00DB656F"/>
    <w:rsid w:val="00DC5F69"/>
    <w:rsid w:val="00DD55CE"/>
    <w:rsid w:val="00DE47EA"/>
    <w:rsid w:val="00DF4F4C"/>
    <w:rsid w:val="00E115DF"/>
    <w:rsid w:val="00E208FF"/>
    <w:rsid w:val="00E22FEC"/>
    <w:rsid w:val="00E24C7D"/>
    <w:rsid w:val="00E324F8"/>
    <w:rsid w:val="00E36D82"/>
    <w:rsid w:val="00E42010"/>
    <w:rsid w:val="00E50878"/>
    <w:rsid w:val="00E570C7"/>
    <w:rsid w:val="00E71B19"/>
    <w:rsid w:val="00E862E3"/>
    <w:rsid w:val="00E90009"/>
    <w:rsid w:val="00EB04C7"/>
    <w:rsid w:val="00EB1C4E"/>
    <w:rsid w:val="00EC39C3"/>
    <w:rsid w:val="00EE21AB"/>
    <w:rsid w:val="00EF1980"/>
    <w:rsid w:val="00F10DE4"/>
    <w:rsid w:val="00F301DE"/>
    <w:rsid w:val="00F46874"/>
    <w:rsid w:val="00F62246"/>
    <w:rsid w:val="00F65773"/>
    <w:rsid w:val="00F66453"/>
    <w:rsid w:val="00F667F5"/>
    <w:rsid w:val="00F843B4"/>
    <w:rsid w:val="00FA6227"/>
    <w:rsid w:val="00FA6D27"/>
    <w:rsid w:val="00FC1023"/>
    <w:rsid w:val="00FD57E3"/>
    <w:rsid w:val="00FD7542"/>
    <w:rsid w:val="00FF3469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>
      <o:colormru v:ext="edit" colors="#fef2ed"/>
    </o:shapedefaults>
    <o:shapelayout v:ext="edit">
      <o:idmap v:ext="edit" data="1"/>
    </o:shapelayout>
  </w:shapeDefaults>
  <w:decimalSymbol w:val=","/>
  <w:listSeparator w:val=";"/>
  <w14:docId w14:val="1E769C2A"/>
  <w15:docId w15:val="{5468F1EF-36C7-4DA5-A1E1-0A8A0F78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074"/>
  </w:style>
  <w:style w:type="paragraph" w:styleId="Zpat">
    <w:name w:val="footer"/>
    <w:basedOn w:val="Normln"/>
    <w:link w:val="ZpatChar"/>
    <w:uiPriority w:val="99"/>
    <w:unhideWhenUsed/>
    <w:rsid w:val="002C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074"/>
  </w:style>
  <w:style w:type="paragraph" w:styleId="Textbubliny">
    <w:name w:val="Balloon Text"/>
    <w:basedOn w:val="Normln"/>
    <w:link w:val="TextbublinyChar"/>
    <w:uiPriority w:val="99"/>
    <w:semiHidden/>
    <w:unhideWhenUsed/>
    <w:rsid w:val="002C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0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3385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FA6227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622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D75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67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7CC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7CC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6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@mkcberoun.cz" TargetMode="External"/><Relationship Id="rId13" Type="http://schemas.openxmlformats.org/officeDocument/2006/relationships/hyperlink" Target="mailto:barbora.duskova@fite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nobox.cz/film/436670-az-prijde-valk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nobox.cz/film/436396-domest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inoberou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ytrilobit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BDF5-D2FD-411C-85E4-FEC9FFDE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DTP3</dc:creator>
  <cp:lastModifiedBy>Barbora Dušková</cp:lastModifiedBy>
  <cp:revision>31</cp:revision>
  <dcterms:created xsi:type="dcterms:W3CDTF">2018-12-17T01:05:00Z</dcterms:created>
  <dcterms:modified xsi:type="dcterms:W3CDTF">2018-12-18T09:09:00Z</dcterms:modified>
</cp:coreProperties>
</file>