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</w:rPr>
      </w:pPr>
    </w:p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  <w:b/>
        </w:rPr>
      </w:pPr>
      <w:r w:rsidRPr="00B65016">
        <w:rPr>
          <w:rFonts w:ascii="Times New Roman" w:hAnsi="Times New Roman"/>
          <w:b/>
        </w:rPr>
        <w:t>Pro novináře.</w:t>
      </w:r>
    </w:p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</w:rPr>
      </w:pPr>
      <w:r w:rsidRPr="00B65016">
        <w:rPr>
          <w:rFonts w:ascii="Times New Roman" w:hAnsi="Times New Roman"/>
        </w:rPr>
        <w:t>V roce 2016 se otevřel pro veřejnost unikátní pozdně gotický Dačického dům</w:t>
      </w:r>
      <w:r>
        <w:rPr>
          <w:rFonts w:ascii="Times New Roman" w:hAnsi="Times New Roman"/>
        </w:rPr>
        <w:t xml:space="preserve"> v Kutné Hoře</w:t>
      </w:r>
      <w:r w:rsidRPr="00B65016">
        <w:rPr>
          <w:rFonts w:ascii="Times New Roman" w:hAnsi="Times New Roman"/>
        </w:rPr>
        <w:t>. Představte si dům, kterým můžete libovolně procházet od sklepa až po půdu. Dům s historickými prvky, které jsou citlivě spojené s moderní architekturou a technologií, jako jsou dotykové obrazovky, videoprojekce nebo herní prvky pro děti. To všechno je Dačického dům. Centrum, které představuje památky UNESCO, vysvětluje a učí, v čem jsou hodnotné a proč je chráníme.</w:t>
      </w:r>
    </w:p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</w:rPr>
      </w:pPr>
      <w:r w:rsidRPr="00B65016">
        <w:rPr>
          <w:rFonts w:ascii="Times New Roman" w:hAnsi="Times New Roman"/>
        </w:rPr>
        <w:t>Při návštěvě se nikdo nebude nudit, vhodné pro děti i dospělé – dotykový stůl, animovaný film, mluvící permoník nebo překvapení pod podlahou. Děti budou nadšené. Hledejte a objevujte souvislosti. Kromě stálé expozice pořádáme výstavy, konference či edukativní programy pro děti.</w:t>
      </w:r>
    </w:p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</w:rPr>
      </w:pPr>
      <w:r w:rsidRPr="00B65016">
        <w:rPr>
          <w:rFonts w:ascii="Times New Roman" w:hAnsi="Times New Roman"/>
        </w:rPr>
        <w:t>V Dačickém domě se spolu setkává historie s přítomností. Přijďte se podívat.</w:t>
      </w:r>
    </w:p>
    <w:p w:rsidR="003A43EF" w:rsidRPr="00B65016" w:rsidRDefault="00803C7B" w:rsidP="003A43EF">
      <w:pPr>
        <w:spacing w:after="120" w:line="240" w:lineRule="auto"/>
        <w:jc w:val="both"/>
        <w:rPr>
          <w:rFonts w:ascii="Times New Roman" w:hAnsi="Times New Roman"/>
        </w:rPr>
      </w:pPr>
      <w:hyperlink r:id="rId4" w:history="1">
        <w:r w:rsidR="003A43EF" w:rsidRPr="00B65016">
          <w:rPr>
            <w:rStyle w:val="Hypertextovodkaz"/>
            <w:rFonts w:ascii="Times New Roman" w:hAnsi="Times New Roman"/>
          </w:rPr>
          <w:t>www.dacickehodum.cz</w:t>
        </w:r>
      </w:hyperlink>
    </w:p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</w:rPr>
      </w:pPr>
    </w:p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</w:rPr>
      </w:pPr>
      <w:r w:rsidRPr="00B65016">
        <w:rPr>
          <w:rFonts w:ascii="Times New Roman" w:hAnsi="Times New Roman"/>
          <w:noProof/>
        </w:rPr>
        <w:drawing>
          <wp:inline distT="0" distB="0" distL="0" distR="0">
            <wp:extent cx="2613660" cy="1734185"/>
            <wp:effectExtent l="0" t="0" r="0" b="0"/>
            <wp:docPr id="1" name="Obrázek 1" descr="DSC04542_RGB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542_RGB_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EF" w:rsidRPr="00B65016" w:rsidRDefault="003A43EF" w:rsidP="003A43EF">
      <w:pPr>
        <w:spacing w:after="120" w:line="240" w:lineRule="auto"/>
        <w:jc w:val="both"/>
        <w:rPr>
          <w:rFonts w:ascii="Times New Roman" w:hAnsi="Times New Roman"/>
        </w:rPr>
      </w:pPr>
    </w:p>
    <w:p w:rsidR="00C83506" w:rsidRDefault="00C83506">
      <w:bookmarkStart w:id="0" w:name="_GoBack"/>
      <w:bookmarkEnd w:id="0"/>
    </w:p>
    <w:sectPr w:rsidR="00C83506" w:rsidSect="0080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43EF"/>
    <w:rsid w:val="00323609"/>
    <w:rsid w:val="003A43EF"/>
    <w:rsid w:val="00803C7B"/>
    <w:rsid w:val="00C8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EF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43E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6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cickehod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Fundová</dc:creator>
  <cp:lastModifiedBy>Ludmila Kučerová</cp:lastModifiedBy>
  <cp:revision>2</cp:revision>
  <dcterms:created xsi:type="dcterms:W3CDTF">2017-03-01T10:08:00Z</dcterms:created>
  <dcterms:modified xsi:type="dcterms:W3CDTF">2017-03-01T10:08:00Z</dcterms:modified>
</cp:coreProperties>
</file>